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sz w:val="36"/>
          <w:szCs w:val="36"/>
          <w:rtl w:val="0"/>
        </w:rPr>
        <w:t xml:space="preserve">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able of Contents</w:t>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Student Code of Conduct</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fob9t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Accessibility</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2et92p0">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School District Authority and Jurisdiction</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tyjcwt">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Campus Behavior Coordinator</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dy6vkm">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Threat Assessment and Safe and Supportive School Team</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d34og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Searches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s8eyo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Reporting Crimes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7dp8vu">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Security Personnel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6in1r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Participating in Graduation Activities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lnxbz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Unauthorized Persons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35nkun2">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Standards for Student Conduct</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44sinio">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General Conduct Violations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jxsxqh">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Disregard for Authority</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z337ya">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Mistreatment of Others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y810tw">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Property Offenses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i7ojhp">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Possession of Prohibited Items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xcytpi">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Possession of Telecommunications or Other Electronic Devices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ci93x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Illegal, Prescription, and Over-the-Counter Drugs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bn6ws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Misuse of Technology Resources and the Internet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pxezwc">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Safety Transgressions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p2csry">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Miscellaneous Offenses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3o7al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Discipline Management Techniques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3ckvvd">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with Disabilities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2hioq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hmsyys">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Prohibited Aversive Techniques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1mghm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Notification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grqru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Appeals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1v1yuxt">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Removal from the School Bus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4f1mdlm">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Removal from the Regular Educational Setting</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u6wnt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Routine Referral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9c6y1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Formal Removal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tbugp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Returning a Student to the Classroom</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28h4qwu">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Out-of-School Suspension</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nmf14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Misconduct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7m2js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Process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mrcu0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Coursework During Suspension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46r0co2">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Disciplinary Alternative Education Program (DAEP) Placement</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lwamv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Discretionary Placement: Misconduct That May Result in DAEP Placement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720" w:firstLine="0"/>
            <w:rPr/>
          </w:pPr>
          <w:hyperlink w:anchor="_heading=h.111kx3o">
            <w:r w:rsidDel="00000000" w:rsidR="00000000" w:rsidRPr="00000000">
              <w:rPr>
                <w:rtl w:val="0"/>
              </w:rPr>
              <w:t xml:space="preserve">Misconduct Identified in State Law</w:t>
            </w:r>
          </w:hyperlink>
          <w:r w:rsidDel="00000000" w:rsidR="00000000" w:rsidRPr="00000000">
            <w:rPr>
              <w:rtl w:val="0"/>
            </w:rPr>
            <w:tab/>
          </w:r>
          <w:r w:rsidDel="00000000" w:rsidR="00000000" w:rsidRPr="00000000">
            <w:fldChar w:fldCharType="begin"/>
            <w:instrText xml:space="preserve"> PAGEREF _heading=h.111kx3o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06ipza">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Mandatory Placement: Misconduct That Requires DAEP Placement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zbgiuw">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Sexual Assault and Campus Assignments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egqt2p">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Process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pPr>
          <w:hyperlink w:anchor="_heading=h.3ygebqi">
            <w:r w:rsidDel="00000000" w:rsidR="00000000" w:rsidRPr="00000000">
              <w:rPr>
                <w:rtl w:val="0"/>
              </w:rPr>
              <w:t xml:space="preserve">Conference</w:t>
            </w:r>
          </w:hyperlink>
          <w:r w:rsidDel="00000000" w:rsidR="00000000" w:rsidRPr="00000000">
            <w:rPr>
              <w:rtl w:val="0"/>
            </w:rPr>
            <w:tab/>
          </w:r>
          <w:r w:rsidDel="00000000" w:rsidR="00000000" w:rsidRPr="00000000">
            <w:fldChar w:fldCharType="begin"/>
            <w:instrText xml:space="preserve"> PAGEREF _heading=h.3ygebqi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pPr>
          <w:hyperlink w:anchor="_heading=h.2dlolyb">
            <w:r w:rsidDel="00000000" w:rsidR="00000000" w:rsidRPr="00000000">
              <w:rPr>
                <w:rtl w:val="0"/>
              </w:rPr>
              <w:t xml:space="preserve">Consideration of Mitigating Factors</w:t>
            </w:r>
          </w:hyperlink>
          <w:r w:rsidDel="00000000" w:rsidR="00000000" w:rsidRPr="00000000">
            <w:rPr>
              <w:rtl w:val="0"/>
            </w:rPr>
            <w:tab/>
          </w:r>
          <w:r w:rsidDel="00000000" w:rsidR="00000000" w:rsidRPr="00000000">
            <w:fldChar w:fldCharType="begin"/>
            <w:instrText xml:space="preserve"> PAGEREF _heading=h.2dlolyb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pPr>
          <w:hyperlink w:anchor="_heading=h.sqyw64">
            <w:r w:rsidDel="00000000" w:rsidR="00000000" w:rsidRPr="00000000">
              <w:rPr>
                <w:rtl w:val="0"/>
              </w:rPr>
              <w:t xml:space="preserve">Placement Order</w:t>
            </w:r>
          </w:hyperlink>
          <w:r w:rsidDel="00000000" w:rsidR="00000000" w:rsidRPr="00000000">
            <w:rPr>
              <w:rtl w:val="0"/>
            </w:rPr>
            <w:tab/>
          </w:r>
          <w:r w:rsidDel="00000000" w:rsidR="00000000" w:rsidRPr="00000000">
            <w:fldChar w:fldCharType="begin"/>
            <w:instrText xml:space="preserve"> PAGEREF _heading=h.sqyw64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pPr>
          <w:hyperlink w:anchor="_heading=h.3cqmetx">
            <w:r w:rsidDel="00000000" w:rsidR="00000000" w:rsidRPr="00000000">
              <w:rPr>
                <w:rtl w:val="0"/>
              </w:rPr>
              <w:t xml:space="preserve">Coursework Notice</w:t>
            </w:r>
          </w:hyperlink>
          <w:r w:rsidDel="00000000" w:rsidR="00000000" w:rsidRPr="00000000">
            <w:rPr>
              <w:rtl w:val="0"/>
            </w:rPr>
            <w:tab/>
          </w:r>
          <w:r w:rsidDel="00000000" w:rsidR="00000000" w:rsidRPr="00000000">
            <w:fldChar w:fldCharType="begin"/>
            <w:instrText xml:space="preserve"> PAGEREF _heading=h.3cqmetx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rvwp1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Length of Placement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pPr>
          <w:hyperlink w:anchor="_heading=h.4bvk7pj">
            <w:r w:rsidDel="00000000" w:rsidR="00000000" w:rsidRPr="00000000">
              <w:rPr>
                <w:rtl w:val="0"/>
              </w:rPr>
              <w:t xml:space="preserve">Exceeds One Year</w:t>
            </w:r>
          </w:hyperlink>
          <w:r w:rsidDel="00000000" w:rsidR="00000000" w:rsidRPr="00000000">
            <w:rPr>
              <w:rtl w:val="0"/>
            </w:rPr>
            <w:tab/>
          </w:r>
          <w:r w:rsidDel="00000000" w:rsidR="00000000" w:rsidRPr="00000000">
            <w:fldChar w:fldCharType="begin"/>
            <w:instrText xml:space="preserve"> PAGEREF _heading=h.4bvk7pj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pPr>
          <w:hyperlink w:anchor="_heading=h.2r0uhxc">
            <w:r w:rsidDel="00000000" w:rsidR="00000000" w:rsidRPr="00000000">
              <w:rPr>
                <w:rtl w:val="0"/>
              </w:rPr>
              <w:t xml:space="preserve">Exceeds School Year</w:t>
            </w:r>
          </w:hyperlink>
          <w:r w:rsidDel="00000000" w:rsidR="00000000" w:rsidRPr="00000000">
            <w:rPr>
              <w:rtl w:val="0"/>
            </w:rPr>
            <w:tab/>
          </w:r>
          <w:r w:rsidDel="00000000" w:rsidR="00000000" w:rsidRPr="00000000">
            <w:fldChar w:fldCharType="begin"/>
            <w:instrText xml:space="preserve"> PAGEREF _heading=h.2r0uhxc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pPr>
          <w:hyperlink w:anchor="_heading=h.1664s55">
            <w:r w:rsidDel="00000000" w:rsidR="00000000" w:rsidRPr="00000000">
              <w:rPr>
                <w:rtl w:val="0"/>
              </w:rPr>
              <w:t xml:space="preserve">Exceeds 60 Days</w:t>
            </w:r>
          </w:hyperlink>
          <w:r w:rsidDel="00000000" w:rsidR="00000000" w:rsidRPr="00000000">
            <w:rPr>
              <w:rtl w:val="0"/>
            </w:rPr>
            <w:tab/>
          </w:r>
          <w:r w:rsidDel="00000000" w:rsidR="00000000" w:rsidRPr="00000000">
            <w:fldChar w:fldCharType="begin"/>
            <w:instrText xml:space="preserve"> PAGEREF _heading=h.1664s55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q5sasy">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Appeals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_heading=h.3q5sasy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5b2l0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Restrictions During Placement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kgcv8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Placement Review</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_heading=h.kgcv8k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4g0dwd">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Additional Misconduct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_heading=h.34g0dwd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jlao46">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Notice of Criminal Proceedings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_heading=h.1jlao46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3ky6r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Withdrawal During Process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_heading=h.43ky6rz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iq8gzs">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Newly Enrolled Students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_heading=h.2iq8gzs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xvir7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Emergency Placement Procedure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_heading=h.xvir7l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hv69v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Transition Services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_heading=h.3hv69ve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1x0gk37">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Placement and/or Expulsion for Certain Offenses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h042r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Registered Sex Offenders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rPr/>
          </w:pPr>
          <w:hyperlink w:anchor="_heading=h.2w5ecyt">
            <w:r w:rsidDel="00000000" w:rsidR="00000000" w:rsidRPr="00000000">
              <w:rPr>
                <w:rtl w:val="0"/>
              </w:rPr>
              <w:t xml:space="preserve">Review Committee</w:t>
            </w:r>
          </w:hyperlink>
          <w:r w:rsidDel="00000000" w:rsidR="00000000" w:rsidRPr="00000000">
            <w:rPr>
              <w:rtl w:val="0"/>
            </w:rPr>
            <w:tab/>
          </w:r>
          <w:r w:rsidDel="00000000" w:rsidR="00000000" w:rsidRPr="00000000">
            <w:fldChar w:fldCharType="begin"/>
            <w:instrText xml:space="preserve"> PAGEREF _heading=h.2w5ecyt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rPr/>
          </w:pPr>
          <w:hyperlink w:anchor="_heading=h.1baon6m">
            <w:r w:rsidDel="00000000" w:rsidR="00000000" w:rsidRPr="00000000">
              <w:rPr>
                <w:rtl w:val="0"/>
              </w:rPr>
              <w:t xml:space="preserve">Newly Enrolled Students</w:t>
            </w:r>
          </w:hyperlink>
          <w:r w:rsidDel="00000000" w:rsidR="00000000" w:rsidRPr="00000000">
            <w:rPr>
              <w:rtl w:val="0"/>
            </w:rPr>
            <w:tab/>
          </w:r>
          <w:r w:rsidDel="00000000" w:rsidR="00000000" w:rsidRPr="00000000">
            <w:fldChar w:fldCharType="begin"/>
            <w:instrText xml:space="preserve"> PAGEREF _heading=h.1baon6m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pPr>
          <w:hyperlink w:anchor="_heading=h.3vac5uf">
            <w:r w:rsidDel="00000000" w:rsidR="00000000" w:rsidRPr="00000000">
              <w:rPr>
                <w:rtl w:val="0"/>
              </w:rPr>
              <w:t xml:space="preserve">Appeal</w:t>
            </w:r>
          </w:hyperlink>
          <w:r w:rsidDel="00000000" w:rsidR="00000000" w:rsidRPr="00000000">
            <w:rPr>
              <w:rtl w:val="0"/>
            </w:rPr>
            <w:tab/>
          </w:r>
          <w:r w:rsidDel="00000000" w:rsidR="00000000" w:rsidRPr="00000000">
            <w:fldChar w:fldCharType="begin"/>
            <w:instrText xml:space="preserve"> PAGEREF _heading=h.3vac5uf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afmg2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 Felonies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_heading=h.2afmg28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pPr>
          <w:hyperlink w:anchor="_heading=h.pkwqa1">
            <w:r w:rsidDel="00000000" w:rsidR="00000000" w:rsidRPr="00000000">
              <w:rPr>
                <w:rtl w:val="0"/>
              </w:rPr>
              <w:t xml:space="preserve">Hearing and Required Findings</w:t>
            </w:r>
          </w:hyperlink>
          <w:r w:rsidDel="00000000" w:rsidR="00000000" w:rsidRPr="00000000">
            <w:rPr>
              <w:rtl w:val="0"/>
            </w:rPr>
            <w:tab/>
          </w:r>
          <w:r w:rsidDel="00000000" w:rsidR="00000000" w:rsidRPr="00000000">
            <w:fldChar w:fldCharType="begin"/>
            <w:instrText xml:space="preserve"> PAGEREF _heading=h.pkwqa1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pPr>
          <w:hyperlink w:anchor="_heading=h.39kk8xu">
            <w:r w:rsidDel="00000000" w:rsidR="00000000" w:rsidRPr="00000000">
              <w:rPr>
                <w:rtl w:val="0"/>
              </w:rPr>
              <w:t xml:space="preserve">Length of Placement</w:t>
            </w:r>
          </w:hyperlink>
          <w:r w:rsidDel="00000000" w:rsidR="00000000" w:rsidRPr="00000000">
            <w:rPr>
              <w:rtl w:val="0"/>
            </w:rPr>
            <w:tab/>
          </w:r>
          <w:r w:rsidDel="00000000" w:rsidR="00000000" w:rsidRPr="00000000">
            <w:fldChar w:fldCharType="begin"/>
            <w:instrText xml:space="preserve"> PAGEREF _heading=h.39kk8xu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pPr>
          <w:hyperlink w:anchor="_heading=h.94mpfoihgpsq">
            <w:r w:rsidDel="00000000" w:rsidR="00000000" w:rsidRPr="00000000">
              <w:rPr>
                <w:rtl w:val="0"/>
              </w:rPr>
              <w:t xml:space="preserve">Placement Review</w:t>
            </w:r>
          </w:hyperlink>
          <w:r w:rsidDel="00000000" w:rsidR="00000000" w:rsidRPr="00000000">
            <w:rPr>
              <w:rtl w:val="0"/>
            </w:rPr>
            <w:tab/>
          </w:r>
          <w:r w:rsidDel="00000000" w:rsidR="00000000" w:rsidRPr="00000000">
            <w:fldChar w:fldCharType="begin"/>
            <w:instrText xml:space="preserve"> PAGEREF _heading=h.94mpfoihgpsq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pPr>
          <w:hyperlink w:anchor="_heading=h.1opuj5n">
            <w:r w:rsidDel="00000000" w:rsidR="00000000" w:rsidRPr="00000000">
              <w:rPr>
                <w:rtl w:val="0"/>
              </w:rPr>
              <w:t xml:space="preserve">Newly Enrolled Students</w:t>
            </w:r>
          </w:hyperlink>
          <w:r w:rsidDel="00000000" w:rsidR="00000000" w:rsidRPr="00000000">
            <w:rPr>
              <w:rtl w:val="0"/>
            </w:rPr>
            <w:tab/>
          </w:r>
          <w:r w:rsidDel="00000000" w:rsidR="00000000" w:rsidRPr="00000000">
            <w:fldChar w:fldCharType="begin"/>
            <w:instrText xml:space="preserve"> PAGEREF _heading=h.1opuj5n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48pi1tg">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Expulsion</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_heading=h.48pi1tg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nusc1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Discretionary Expulsion: Misconduct That May Result in Expulsion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720" w:firstLine="0"/>
            <w:rPr/>
          </w:pPr>
          <w:hyperlink w:anchor="_heading=h.1302m92">
            <w:r w:rsidDel="00000000" w:rsidR="00000000" w:rsidRPr="00000000">
              <w:rPr>
                <w:rtl w:val="0"/>
              </w:rPr>
              <w:t xml:space="preserve">Any Location</w:t>
            </w:r>
          </w:hyperlink>
          <w:r w:rsidDel="00000000" w:rsidR="00000000" w:rsidRPr="00000000">
            <w:rPr>
              <w:rtl w:val="0"/>
            </w:rPr>
            <w:tab/>
          </w:r>
          <w:r w:rsidDel="00000000" w:rsidR="00000000" w:rsidRPr="00000000">
            <w:fldChar w:fldCharType="begin"/>
            <w:instrText xml:space="preserve"> PAGEREF _heading=h.1302m92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pPr>
          <w:hyperlink w:anchor="_heading=h.haapch">
            <w:r w:rsidDel="00000000" w:rsidR="00000000" w:rsidRPr="00000000">
              <w:rPr>
                <w:rtl w:val="0"/>
              </w:rPr>
              <w:t xml:space="preserve">At School, Within 300 Feet, or at a School Event</w:t>
            </w:r>
          </w:hyperlink>
          <w:r w:rsidDel="00000000" w:rsidR="00000000" w:rsidRPr="00000000">
            <w:rPr>
              <w:rtl w:val="0"/>
            </w:rPr>
            <w:tab/>
          </w:r>
          <w:r w:rsidDel="00000000" w:rsidR="00000000" w:rsidRPr="00000000">
            <w:fldChar w:fldCharType="begin"/>
            <w:instrText xml:space="preserve"> PAGEREF _heading=h.haapch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pPr>
          <w:hyperlink w:anchor="_heading=h.319y80a">
            <w:r w:rsidDel="00000000" w:rsidR="00000000" w:rsidRPr="00000000">
              <w:rPr>
                <w:rtl w:val="0"/>
              </w:rPr>
              <w:t xml:space="preserve">Within 300 Feet of School</w:t>
            </w:r>
          </w:hyperlink>
          <w:r w:rsidDel="00000000" w:rsidR="00000000" w:rsidRPr="00000000">
            <w:rPr>
              <w:rtl w:val="0"/>
            </w:rPr>
            <w:tab/>
          </w:r>
          <w:r w:rsidDel="00000000" w:rsidR="00000000" w:rsidRPr="00000000">
            <w:fldChar w:fldCharType="begin"/>
            <w:instrText xml:space="preserve"> PAGEREF _heading=h.319y80a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pPr>
          <w:hyperlink w:anchor="_heading=h.1gf8i83">
            <w:r w:rsidDel="00000000" w:rsidR="00000000" w:rsidRPr="00000000">
              <w:rPr>
                <w:rtl w:val="0"/>
              </w:rPr>
              <w:t xml:space="preserve">Property of Another District</w:t>
            </w:r>
          </w:hyperlink>
          <w:r w:rsidDel="00000000" w:rsidR="00000000" w:rsidRPr="00000000">
            <w:rPr>
              <w:rtl w:val="0"/>
            </w:rPr>
            <w:tab/>
          </w:r>
          <w:r w:rsidDel="00000000" w:rsidR="00000000" w:rsidRPr="00000000">
            <w:fldChar w:fldCharType="begin"/>
            <w:instrText xml:space="preserve"> PAGEREF _heading=h.1gf8i83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rPr/>
          </w:pPr>
          <w:hyperlink w:anchor="_heading=h.40ew0vw">
            <w:r w:rsidDel="00000000" w:rsidR="00000000" w:rsidRPr="00000000">
              <w:rPr>
                <w:rtl w:val="0"/>
              </w:rPr>
              <w:t xml:space="preserve">While in a DAEP</w:t>
            </w:r>
          </w:hyperlink>
          <w:r w:rsidDel="00000000" w:rsidR="00000000" w:rsidRPr="00000000">
            <w:rPr>
              <w:rtl w:val="0"/>
            </w:rPr>
            <w:tab/>
          </w:r>
          <w:r w:rsidDel="00000000" w:rsidR="00000000" w:rsidRPr="00000000">
            <w:fldChar w:fldCharType="begin"/>
            <w:instrText xml:space="preserve"> PAGEREF _heading=h.40ew0vw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fk6b3p">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Mandatory Expulsion: Misconduct That Requires Expulsion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_heading=h.2fk6b3p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pPr>
          <w:hyperlink w:anchor="_heading=h.upglbi">
            <w:r w:rsidDel="00000000" w:rsidR="00000000" w:rsidRPr="00000000">
              <w:rPr>
                <w:rtl w:val="0"/>
              </w:rPr>
              <w:t xml:space="preserve">Under Federal Law</w:t>
            </w:r>
          </w:hyperlink>
          <w:r w:rsidDel="00000000" w:rsidR="00000000" w:rsidRPr="00000000">
            <w:rPr>
              <w:rtl w:val="0"/>
            </w:rPr>
            <w:tab/>
          </w:r>
          <w:r w:rsidDel="00000000" w:rsidR="00000000" w:rsidRPr="00000000">
            <w:fldChar w:fldCharType="begin"/>
            <w:instrText xml:space="preserve"> PAGEREF _heading=h.upglbi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pPr>
          <w:hyperlink w:anchor="_heading=h.rpzy46iol454">
            <w:r w:rsidDel="00000000" w:rsidR="00000000" w:rsidRPr="00000000">
              <w:rPr>
                <w:rtl w:val="0"/>
              </w:rPr>
              <w:t xml:space="preserve">Under the Penal Code</w:t>
            </w:r>
          </w:hyperlink>
          <w:r w:rsidDel="00000000" w:rsidR="00000000" w:rsidRPr="00000000">
            <w:rPr>
              <w:rtl w:val="0"/>
            </w:rPr>
            <w:tab/>
          </w:r>
          <w:r w:rsidDel="00000000" w:rsidR="00000000" w:rsidRPr="00000000">
            <w:fldChar w:fldCharType="begin"/>
            <w:instrText xml:space="preserve"> PAGEREF _heading=h.rpzy46iol454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tuee74">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Under Age Ten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_heading=h.1tuee74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du1wu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Process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rPr/>
          </w:pPr>
          <w:hyperlink w:anchor="_heading=h.2szc72q">
            <w:r w:rsidDel="00000000" w:rsidR="00000000" w:rsidRPr="00000000">
              <w:rPr>
                <w:rtl w:val="0"/>
              </w:rPr>
              <w:t xml:space="preserve">Hearing</w:t>
            </w:r>
          </w:hyperlink>
          <w:r w:rsidDel="00000000" w:rsidR="00000000" w:rsidRPr="00000000">
            <w:rPr>
              <w:rtl w:val="0"/>
            </w:rPr>
            <w:tab/>
          </w:r>
          <w:r w:rsidDel="00000000" w:rsidR="00000000" w:rsidRPr="00000000">
            <w:fldChar w:fldCharType="begin"/>
            <w:instrText xml:space="preserve"> PAGEREF _heading=h.2szc72q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rPr/>
          </w:pPr>
          <w:hyperlink w:anchor="_heading=h.184mhaj">
            <w:r w:rsidDel="00000000" w:rsidR="00000000" w:rsidRPr="00000000">
              <w:rPr>
                <w:rtl w:val="0"/>
              </w:rPr>
              <w:t xml:space="preserve">Board Review of Expulsion</w:t>
            </w:r>
          </w:hyperlink>
          <w:r w:rsidDel="00000000" w:rsidR="00000000" w:rsidRPr="00000000">
            <w:rPr>
              <w:rtl w:val="0"/>
            </w:rPr>
            <w:tab/>
          </w:r>
          <w:r w:rsidDel="00000000" w:rsidR="00000000" w:rsidRPr="00000000">
            <w:fldChar w:fldCharType="begin"/>
            <w:instrText xml:space="preserve"> PAGEREF _heading=h.184mhaj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rPr/>
          </w:pPr>
          <w:hyperlink w:anchor="_heading=h.3s49zyc">
            <w:r w:rsidDel="00000000" w:rsidR="00000000" w:rsidRPr="00000000">
              <w:rPr>
                <w:rtl w:val="0"/>
              </w:rPr>
              <w:t xml:space="preserve">Expulsion Order</w:t>
            </w:r>
          </w:hyperlink>
          <w:r w:rsidDel="00000000" w:rsidR="00000000" w:rsidRPr="00000000">
            <w:rPr>
              <w:rtl w:val="0"/>
            </w:rPr>
            <w:tab/>
          </w:r>
          <w:r w:rsidDel="00000000" w:rsidR="00000000" w:rsidRPr="00000000">
            <w:fldChar w:fldCharType="begin"/>
            <w:instrText xml:space="preserve"> PAGEREF _heading=h.3s49zyc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79ka6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Length of Expulsion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_heading=h.279ka65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meukdy">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Withdrawal During Process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_heading=h.meukdy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6ei31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Additional Misconduct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_heading=h.36ei31r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ljsd9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Restrictions During Expulsion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_heading=h.1ljsd9k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5jfvxd">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Newly Enrolled Students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_heading=h.45jfvxd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koq656">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Emergency Expulsion Procedures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_heading=h.2koq656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zu0gc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DAEP Placement of Expelled Students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_heading=h.zu0gcz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jtnz0s">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Transition Services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_heading=h.3jtnz0s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after="80"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1yyy98l">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Glossary</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_heading=h.1yyy98l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7" w:type="first"/>
          <w:footerReference r:id="rId8"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9" w:type="default"/>
          <w:footerReference r:id="rId10" w:type="default"/>
          <w:type w:val="nextPage"/>
          <w:pgSz w:h="15840" w:w="12240" w:orient="portrait"/>
          <w:pgMar w:bottom="1440" w:top="1440" w:left="1440" w:right="1440" w:header="576" w:footer="432"/>
          <w:pgNumType w:start="1"/>
          <w:titlePg w:val="1"/>
        </w:sectPr>
      </w:pPr>
      <w:r w:rsidDel="00000000" w:rsidR="00000000" w:rsidRPr="00000000">
        <w:rPr>
          <w:rtl w:val="0"/>
        </w:rPr>
      </w:r>
    </w:p>
    <w:p w:rsidR="00000000" w:rsidDel="00000000" w:rsidP="00000000" w:rsidRDefault="00000000" w:rsidRPr="00000000" w14:paraId="00000061">
      <w:pPr>
        <w:pStyle w:val="Heading2"/>
        <w:rPr/>
      </w:pPr>
      <w:bookmarkStart w:colFirst="0" w:colLast="0" w:name="_heading=h.30j0zll" w:id="0"/>
      <w:bookmarkEnd w:id="0"/>
      <w:r w:rsidDel="00000000" w:rsidR="00000000" w:rsidRPr="00000000">
        <w:rPr>
          <w:rtl w:val="0"/>
        </w:rPr>
        <w:t xml:space="preserve">Student Code of Conduct</w:t>
      </w:r>
    </w:p>
    <w:p w:rsidR="00000000" w:rsidDel="00000000" w:rsidP="00000000" w:rsidRDefault="00000000" w:rsidRPr="00000000" w14:paraId="00000062">
      <w:pPr>
        <w:pStyle w:val="Heading3"/>
        <w:rPr/>
      </w:pPr>
      <w:bookmarkStart w:colFirst="0" w:colLast="0" w:name="_heading=h.1fob9te" w:id="1"/>
      <w:bookmarkEnd w:id="1"/>
      <w:r w:rsidDel="00000000" w:rsidR="00000000" w:rsidRPr="00000000">
        <w:rPr>
          <w:rtl w:val="0"/>
        </w:rPr>
        <w:t xml:space="preserve">Accessibility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1"/>
          <w:sz w:val="22"/>
          <w:szCs w:val="22"/>
          <w:highlight w:val="green"/>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difficulty accessing the information in this document because of disability, please contact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w:t>
        </w:r>
      </w:hyperlink>
      <w:hyperlink r:id="rId12">
        <w:r w:rsidDel="00000000" w:rsidR="00000000" w:rsidRPr="00000000">
          <w:rPr>
            <w:rFonts w:ascii="Arial" w:cs="Arial" w:eastAsia="Arial" w:hAnsi="Arial"/>
            <w:color w:val="1155cc"/>
            <w:sz w:val="22"/>
            <w:szCs w:val="22"/>
            <w:u w:val="single"/>
            <w:rtl w:val="0"/>
          </w:rPr>
          <w:t xml:space="preserve">elena.wright@argyleisd.com</w:t>
        </w:r>
      </w:hyperlink>
      <w:r w:rsidDel="00000000" w:rsidR="00000000" w:rsidRPr="00000000">
        <w:rPr>
          <w:rFonts w:ascii="Arial" w:cs="Arial" w:eastAsia="Arial" w:hAnsi="Arial"/>
          <w:sz w:val="22"/>
          <w:szCs w:val="22"/>
          <w:rtl w:val="0"/>
        </w:rPr>
        <w:t xml:space="preserve"> or 940-464-7241.</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sz w:val="26"/>
          <w:szCs w:val="26"/>
        </w:rPr>
      </w:pPr>
      <w:r w:rsidDel="00000000" w:rsidR="00000000" w:rsidRPr="00000000">
        <w:rPr>
          <w:b w:val="1"/>
          <w:sz w:val="26"/>
          <w:szCs w:val="26"/>
          <w:rtl w:val="0"/>
        </w:rPr>
        <w:t xml:space="preserve">Purpose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Code of Conduct (“Code”), as required by Chapter 37 of the Texas Education Code, provides methods and options for managing student behavior, preventing and intervening in student discipline problems, and imposing discipline.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Student Code of Conduct has been adopted by the </w:t>
      </w:r>
      <w:r w:rsidDel="00000000" w:rsidR="00000000" w:rsidRPr="00000000">
        <w:rPr>
          <w:rFonts w:ascii="Arial" w:cs="Arial" w:eastAsia="Arial" w:hAnsi="Arial"/>
          <w:i w:val="1"/>
          <w:sz w:val="22"/>
          <w:szCs w:val="22"/>
          <w:highlight w:val="white"/>
          <w:rtl w:val="0"/>
        </w:rPr>
        <w:t xml:space="preserve">Argyle ISD</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of trustees and developed with the advice of the district-level planning and decision-making committee. It provides information to parents and students regarding standards of conduct, consequences of misconduct, and procedures for administering discipline. This Code remains in effect during summer school and at all school-related events and activities outside the school year until the board adopts an updated version for the next school year.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state law, the Code shall be posted at each school campus or shall be available for review at the campus principal’s office. Additionally, the Code shall be available at the campus behavior coordinator’s of</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fice and posted on the district’s website.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shall be notified of any conduct violation that may result in a student being suspended, placed in a DAEP or JJAEP, expelled, or taken into custody by a law enforcement officer under Chapter 37 of the Education Code.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Student Code of Conduct is adopted by the district’s board of trustees, it has the force of policy. In the event of a conflict between the Code and the Student Handbook, the Code shall prevail.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576" w:footer="432"/>
          <w:pgNumType w:start="1"/>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discipline of students with disabilities who are eligible for services under federal law (Individuals with Disabilities Education Act and Section 504 of the Rehabilitation Act of 1973) is subject to the provisions of those laws.</w:t>
      </w:r>
    </w:p>
    <w:p w:rsidR="00000000" w:rsidDel="00000000" w:rsidP="00000000" w:rsidRDefault="00000000" w:rsidRPr="00000000" w14:paraId="0000006B">
      <w:pPr>
        <w:pStyle w:val="Heading2"/>
        <w:rPr/>
      </w:pPr>
      <w:bookmarkStart w:colFirst="0" w:colLast="0" w:name="_heading=h.2et92p0" w:id="2"/>
      <w:bookmarkEnd w:id="2"/>
      <w:r w:rsidDel="00000000" w:rsidR="00000000" w:rsidRPr="00000000">
        <w:rPr>
          <w:rtl w:val="0"/>
        </w:rPr>
        <w:t xml:space="preserve">School District Authority and Jurisdiction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rules and the district’s authority to administer discipline apply whenever the interest of the district is involved, on or off school grounds, in conjunction with or independent of classes and school-sponsored activities.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has disciplinary authority over a student:</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regular school day;</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student is traveling on district transportation;</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lunch periods in which a student is allowed to leave campus;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any school-related activity, regardless of time or location;</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any school-related misconduct, regardless of time or location;</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retaliation against a school employee, board member, or volunteer occurs or is threatened, regardless of time or location;</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engages in cyberbullying, as defined by Education Code 37.0832;</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criminal mischief is committed on or off school property or at a school-related event;</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certain offenses committed within 300 feet of school property as measured from any point on the school’s real property boundary line;</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certain offenses committed while on school property or while attending a school-sponsored or school-related activity of another district in Texas;</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student commits a felony, as provided by Education Code 37.006 or 37.0081; and</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student is required to register as a sex offender.</w:t>
      </w:r>
    </w:p>
    <w:p w:rsidR="00000000" w:rsidDel="00000000" w:rsidP="00000000" w:rsidRDefault="00000000" w:rsidRPr="00000000" w14:paraId="0000007A">
      <w:pPr>
        <w:pStyle w:val="Heading3"/>
        <w:rPr/>
      </w:pPr>
      <w:bookmarkStart w:colFirst="0" w:colLast="0" w:name="_heading=h.tyjcwt" w:id="3"/>
      <w:bookmarkEnd w:id="3"/>
      <w:r w:rsidDel="00000000" w:rsidR="00000000" w:rsidRPr="00000000">
        <w:rPr>
          <w:rtl w:val="0"/>
        </w:rPr>
        <w:t xml:space="preserve">Campus Behavior Coordinator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law, a person at each campus must be designated to serve as the campus behavior coordinator. The designated person may be the principal or any other campus administrator selected by the principal. The campus behavior coordinator is primarily responsible for maintaining student discipline. The district shall post on its website and in the Student Handbook, for each campus, the email address and telephone number of the person serving as campus behavior coordinator. Contact information may be found at </w:t>
      </w:r>
      <w:hyperlink r:id="rId13">
        <w:r w:rsidDel="00000000" w:rsidR="00000000" w:rsidRPr="00000000">
          <w:rPr>
            <w:rFonts w:ascii="Arial" w:cs="Arial" w:eastAsia="Arial" w:hAnsi="Arial"/>
            <w:color w:val="1155cc"/>
            <w:sz w:val="22"/>
            <w:szCs w:val="22"/>
            <w:u w:val="single"/>
            <w:rtl w:val="0"/>
          </w:rPr>
          <w:t xml:space="preserve">www.argyleisd.com</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C">
      <w:pPr>
        <w:pStyle w:val="Heading3"/>
        <w:rPr/>
      </w:pPr>
      <w:bookmarkStart w:colFirst="0" w:colLast="0" w:name="_heading=h.3dy6vkm" w:id="4"/>
      <w:bookmarkEnd w:id="4"/>
      <w:r w:rsidDel="00000000" w:rsidR="00000000" w:rsidRPr="00000000">
        <w:rPr>
          <w:rtl w:val="0"/>
        </w:rPr>
        <w:t xml:space="preserve">Threat Assessment and Safe and Supportive School Team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t3h5sf"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campus behavior coordinator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w:t>
      </w:r>
    </w:p>
    <w:p w:rsidR="00000000" w:rsidDel="00000000" w:rsidP="00000000" w:rsidRDefault="00000000" w:rsidRPr="00000000" w14:paraId="0000007E">
      <w:pPr>
        <w:pStyle w:val="Heading3"/>
        <w:rPr/>
      </w:pPr>
      <w:bookmarkStart w:colFirst="0" w:colLast="0" w:name="_heading=h.4d34og8" w:id="6"/>
      <w:bookmarkEnd w:id="6"/>
      <w:r w:rsidDel="00000000" w:rsidR="00000000" w:rsidRPr="00000000">
        <w:rPr>
          <w:rtl w:val="0"/>
        </w:rPr>
        <w:t xml:space="preserve">Searches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has the right to search a vehicle driven to school by a student and parked on school property whenever there is reasonable suspicion to believe it contains articles or materials prohibited by the district.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Desks, lockers, district-provided technology, and similar items are the property of the district and are provided for student use as a matter of convenience. District property is subject to search or inspection at any time without notice.</w:t>
      </w:r>
    </w:p>
    <w:p w:rsidR="00000000" w:rsidDel="00000000" w:rsidP="00000000" w:rsidRDefault="00000000" w:rsidRPr="00000000" w14:paraId="00000082">
      <w:pPr>
        <w:pStyle w:val="Heading3"/>
        <w:rPr/>
      </w:pPr>
      <w:bookmarkStart w:colFirst="0" w:colLast="0" w:name="_heading=h.2s8eyo1" w:id="7"/>
      <w:bookmarkEnd w:id="7"/>
      <w:r w:rsidDel="00000000" w:rsidR="00000000" w:rsidRPr="00000000">
        <w:rPr>
          <w:rtl w:val="0"/>
        </w:rPr>
        <w:t xml:space="preserve">Reporting Crimes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principal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or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campus behavior coordinator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other school administrators as appropriate shall report crimes as required by law and shall call local law enforcement when an administrator suspects that a crime has been committed on campus.</w:t>
      </w:r>
    </w:p>
    <w:p w:rsidR="00000000" w:rsidDel="00000000" w:rsidP="00000000" w:rsidRDefault="00000000" w:rsidRPr="00000000" w14:paraId="00000084">
      <w:pPr>
        <w:pStyle w:val="Heading3"/>
        <w:rPr/>
      </w:pPr>
      <w:bookmarkStart w:colFirst="0" w:colLast="0" w:name="_heading=h.17dp8vu" w:id="8"/>
      <w:bookmarkEnd w:id="8"/>
      <w:r w:rsidDel="00000000" w:rsidR="00000000" w:rsidRPr="00000000">
        <w:rPr>
          <w:rtl w:val="0"/>
        </w:rPr>
        <w:t xml:space="preserve">Security Personnel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the security and protection of students, staff, and property, the board employs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police officers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i w:val="1"/>
          <w:smallCaps w:val="0"/>
          <w:strike w:val="0"/>
          <w:color w:val="000000"/>
          <w:sz w:val="22"/>
          <w:szCs w:val="22"/>
          <w:highlight w:val="white"/>
          <w:u w:val="none"/>
          <w:vertAlign w:val="baseline"/>
          <w:rtl w:val="0"/>
        </w:rPr>
        <w:t xml:space="preserve">an</w:t>
      </w:r>
      <w:r w:rsidDel="00000000" w:rsidR="00000000" w:rsidRPr="00000000">
        <w:rPr>
          <w:rFonts w:ascii="Arial" w:cs="Arial" w:eastAsia="Arial" w:hAnsi="Arial"/>
          <w:b w:val="1"/>
          <w:i w:val="1"/>
          <w:sz w:val="22"/>
          <w:szCs w:val="22"/>
          <w:highlight w:val="white"/>
          <w:rtl w:val="0"/>
        </w:rPr>
        <w:t xml:space="preserve">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security personnel</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In accordance with law,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has coordinated with the campus behavior coordinator and other district employees to ensure appropriate law enforcement duties are assigned to security staff. The law enforcement duties of district peace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officers are listed in policy CKE(LOCAL).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1"/>
          <w:sz w:val="22"/>
          <w:szCs w:val="22"/>
          <w:highlight w:val="green"/>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law enforcement duties of district officers and security personnel are </w:t>
      </w:r>
      <w:r w:rsidDel="00000000" w:rsidR="00000000" w:rsidRPr="00000000">
        <w:rPr>
          <w:rFonts w:ascii="Arial" w:cs="Arial" w:eastAsia="Arial" w:hAnsi="Arial"/>
          <w:sz w:val="22"/>
          <w:szCs w:val="22"/>
          <w:highlight w:val="white"/>
          <w:rtl w:val="0"/>
        </w:rPr>
        <w:t xml:space="preserve">maintaining</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 safe and secure environment.</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sz w:val="30"/>
          <w:szCs w:val="30"/>
        </w:rPr>
      </w:pPr>
      <w:r w:rsidDel="00000000" w:rsidR="00000000" w:rsidRPr="00000000">
        <w:rPr>
          <w:b w:val="1"/>
          <w:sz w:val="30"/>
          <w:szCs w:val="30"/>
          <w:rtl w:val="0"/>
        </w:rPr>
        <w:t xml:space="preserve">“Parent” Defined</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Code of Conduct and related discipline policies, the term “parent” includes a parent, legal guardian, or other person having lawful control of the child.</w:t>
      </w:r>
    </w:p>
    <w:p w:rsidR="00000000" w:rsidDel="00000000" w:rsidP="00000000" w:rsidRDefault="00000000" w:rsidRPr="00000000" w14:paraId="00000089">
      <w:pPr>
        <w:pStyle w:val="Heading3"/>
        <w:rPr/>
      </w:pPr>
      <w:bookmarkStart w:colFirst="0" w:colLast="0" w:name="_heading=h.26in1rg" w:id="9"/>
      <w:bookmarkEnd w:id="9"/>
      <w:r w:rsidDel="00000000" w:rsidR="00000000" w:rsidRPr="00000000">
        <w:rPr>
          <w:rtl w:val="0"/>
        </w:rPr>
        <w:t xml:space="preserve">Participating in Graduation Activities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has the right to limit a student’s participation in graduation activities for violating the district’s Code.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might include a speaking role, as established by district policy and procedures.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rsidR="00000000" w:rsidDel="00000000" w:rsidP="00000000" w:rsidRDefault="00000000" w:rsidRPr="00000000" w14:paraId="0000008E">
      <w:pPr>
        <w:pStyle w:val="Heading3"/>
        <w:rPr/>
      </w:pPr>
      <w:bookmarkStart w:colFirst="0" w:colLast="0" w:name="_heading=h.lnxbz9" w:id="10"/>
      <w:bookmarkEnd w:id="10"/>
      <w:r w:rsidDel="00000000" w:rsidR="00000000" w:rsidRPr="00000000">
        <w:rPr>
          <w:rtl w:val="0"/>
        </w:rPr>
        <w:t xml:space="preserve">Unauthorized Persons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Education Code 37.105, a school administrator, school resource officer (SRO), or district police officer shall have the authority to refuse entry to or eject a person from district property if the person refuses to leave peaceably on request and: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poses a substantial risk of harm to any person; or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behaves in a manner that is inappropriate for a school setting and persists in the behavior after being given a verbal warning that the behavior is inappropriate and may result in refusal of entry or ejection.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DAEP—Restrictions During Placement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for information regarding a student assigned to DAEP at the time of graduation.</w:t>
      </w:r>
    </w:p>
    <w:p w:rsidR="00000000" w:rsidDel="00000000" w:rsidP="00000000" w:rsidRDefault="00000000" w:rsidRPr="00000000" w14:paraId="00000094">
      <w:pPr>
        <w:pStyle w:val="Heading2"/>
        <w:rPr/>
      </w:pPr>
      <w:bookmarkStart w:colFirst="0" w:colLast="0" w:name="_heading=h.35nkun2" w:id="12"/>
      <w:bookmarkEnd w:id="12"/>
      <w:r w:rsidDel="00000000" w:rsidR="00000000" w:rsidRPr="00000000">
        <w:rPr>
          <w:rtl w:val="0"/>
        </w:rPr>
        <w:t xml:space="preserve">Standards for Student Conduct</w:t>
      </w:r>
      <w:bookmarkStart w:colFirst="0" w:colLast="0" w:name="bookmark=id.1ksv4uv" w:id="11"/>
      <w:bookmarkEnd w:id="11"/>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is expected to:</w:t>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courtesy, even when others do not.</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in a responsible manner. </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Exercise self-discipline.</w:t>
      </w:r>
    </w:p>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all classes regularly and on time.</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appropriate materials and assignments to class.</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district and campus standards of grooming and dress.</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Obey all campus and classroom rules.</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the rights and privileges of students, teachers, and other district staff and volunteers.</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the property of others, including district property and facilities.</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with and assist the school staff in maintaining safety, order, and discipline.</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the requirements of the Student Code of Conduct.</w:t>
      </w:r>
    </w:p>
    <w:p w:rsidR="00000000" w:rsidDel="00000000" w:rsidP="00000000" w:rsidRDefault="00000000" w:rsidRPr="00000000" w14:paraId="000000A1">
      <w:pPr>
        <w:pStyle w:val="Heading2"/>
        <w:rPr/>
      </w:pPr>
      <w:bookmarkStart w:colFirst="0" w:colLast="0" w:name="_heading=h.44sinio" w:id="13"/>
      <w:bookmarkEnd w:id="13"/>
      <w:r w:rsidDel="00000000" w:rsidR="00000000" w:rsidRPr="00000000">
        <w:rPr>
          <w:rtl w:val="0"/>
        </w:rPr>
        <w:t xml:space="preserve">General Conduct Violations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categories of conduct below are prohibited at school, in vehicles owned or operated by the district, and at all school-related activities, but the list does not include the most severe offenses. In the subsequent sections 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Out-of-School Suspension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 Placement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page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Placement and/or Expulsion for Certain Offenses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Expulsion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page , those offenses that require or permit specific consequences are listed. Any offense, however, may be severe enough to result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Removal from the Regular Educational Setting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detailed on page .</w:t>
      </w:r>
    </w:p>
    <w:p w:rsidR="00000000" w:rsidDel="00000000" w:rsidP="00000000" w:rsidRDefault="00000000" w:rsidRPr="00000000" w14:paraId="000000A3">
      <w:pPr>
        <w:pStyle w:val="Heading3"/>
        <w:rPr/>
      </w:pPr>
      <w:bookmarkStart w:colFirst="0" w:colLast="0" w:name="_heading=h.2jxsxqh" w:id="14"/>
      <w:bookmarkEnd w:id="14"/>
      <w:r w:rsidDel="00000000" w:rsidR="00000000" w:rsidRPr="00000000">
        <w:rPr>
          <w:rtl w:val="0"/>
        </w:rPr>
        <w:t xml:space="preserve">Disregard for Authority</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 to comply with directives given by school personnel.</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school grounds or school-sponsored events without permission.</w:t>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Disobey rules for conduct in district vehicles.</w:t>
      </w:r>
    </w:p>
    <w:p w:rsidR="00000000" w:rsidDel="00000000" w:rsidP="00000000" w:rsidRDefault="00000000" w:rsidRPr="00000000" w14:paraId="000000A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Refuse to accept discipline or consequence assigned by a teacher or principal.</w:t>
      </w:r>
    </w:p>
    <w:p w:rsidR="00000000" w:rsidDel="00000000" w:rsidP="00000000" w:rsidRDefault="00000000" w:rsidRPr="00000000" w14:paraId="000000A9">
      <w:pPr>
        <w:pStyle w:val="Heading3"/>
        <w:rPr/>
      </w:pPr>
      <w:bookmarkStart w:colFirst="0" w:colLast="0" w:name="_heading=h.z337ya" w:id="15"/>
      <w:bookmarkEnd w:id="15"/>
      <w:r w:rsidDel="00000000" w:rsidR="00000000" w:rsidRPr="00000000">
        <w:rPr>
          <w:rtl w:val="0"/>
        </w:rPr>
        <w:t xml:space="preserve">Mistreatment of Others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profanity or vulgar language or make obscene gestures.</w:t>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bookmarkStart w:colFirst="0" w:colLast="0" w:name="_heading=h.3j2qqm3"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Fight or scuffle. (For assault,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DAEP—Placement and/or Expulsion for Certain Offenses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page .)</w:t>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 a district student, employee, or volunteer, including off school property if the conduct causes a substantial disruption to the educational environment. </w:t>
      </w:r>
    </w:p>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bullying, cyberbullying, harassment, or making hit lists.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all four terms.)</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Release or threaten to release intimate visual material of a minor or a student who is 18 years of age or older without the student’s consent.</w:t>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sexual or gender-based harassment or sexual abuse, whether by word, gesture, or any other conduct directed toward another person, including a district student, employee, board member, or volunteer.</w:t>
      </w:r>
    </w:p>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conduct that constitutes dating violence.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inappropriate or indecent exposure of private body parts.</w:t>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hazing.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Coerce an individual to act through the use or threat of force. </w:t>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 extortion or blackmail.</w:t>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inappropriate verbal, physical, or sexual conduct directed toward another person, including a district student, employee, or volunteer.</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voice or image of another without the prior consent of the individual being recorded or in any way that disrupts the educational environment or invades the privacy of others.</w:t>
      </w:r>
    </w:p>
    <w:p w:rsidR="00000000" w:rsidDel="00000000" w:rsidP="00000000" w:rsidRDefault="00000000" w:rsidRPr="00000000" w14:paraId="000000B8">
      <w:pPr>
        <w:pStyle w:val="Heading3"/>
        <w:rPr/>
      </w:pPr>
      <w:bookmarkStart w:colFirst="0" w:colLast="0" w:name="_heading=h.1y810tw" w:id="17"/>
      <w:bookmarkEnd w:id="17"/>
      <w:r w:rsidDel="00000000" w:rsidR="00000000" w:rsidRPr="00000000">
        <w:rPr>
          <w:rtl w:val="0"/>
        </w:rPr>
        <w:t xml:space="preserve">Property Offenses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Damage or vandalize property owned by others. (For felony criminal mischief,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DAEP—Placement and/or Expulsion for Certain Offenses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page .)</w:t>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Deface or damage school property, including textbooks, technology and electronic resources, lockers, furniture, and other equipment, with graffiti or by other means.</w:t>
      </w:r>
    </w:p>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Steal from students, staff, or the school.</w:t>
      </w:r>
    </w:p>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 or assist in a robbery or theft, even if it does not constitute a felony according to the Penal Code. (For felony robbery, aggravated robbery, and theft,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 Placement and/or Expulsion for Certain Offenses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without authorization, district facilities that are not open for operations.</w:t>
      </w:r>
    </w:p>
    <w:p w:rsidR="00000000" w:rsidDel="00000000" w:rsidP="00000000" w:rsidRDefault="00000000" w:rsidRPr="00000000" w14:paraId="000000BF">
      <w:pPr>
        <w:pStyle w:val="Heading3"/>
        <w:rPr/>
      </w:pPr>
      <w:bookmarkStart w:colFirst="0" w:colLast="0" w:name="_heading=h.4i7ojhp" w:id="18"/>
      <w:bookmarkEnd w:id="18"/>
      <w:r w:rsidDel="00000000" w:rsidR="00000000" w:rsidRPr="00000000">
        <w:rPr>
          <w:rtl w:val="0"/>
        </w:rPr>
        <w:t xml:space="preserve">Possession of Prohibited Items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 possess or use:</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Fireworks of any kind, smoke or stink bombs, or any other pyrotechnic device;</w:t>
      </w:r>
    </w:p>
    <w:p w:rsidR="00000000" w:rsidDel="00000000" w:rsidP="00000000" w:rsidRDefault="00000000" w:rsidRPr="00000000" w14:paraId="000000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razor, box cutter, chain, or any other object used in a way that threatens or inflicts bodily injury to another person;</w:t>
      </w:r>
    </w:p>
    <w:p w:rsidR="00000000" w:rsidDel="00000000" w:rsidP="00000000" w:rsidRDefault="00000000" w:rsidRPr="00000000" w14:paraId="000000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“look-alike” weapon that is intended to be used as a weapon or could reasonably be perceived as a weapon;</w:t>
      </w:r>
    </w:p>
    <w:p w:rsidR="00000000" w:rsidDel="00000000" w:rsidP="00000000" w:rsidRDefault="00000000" w:rsidRPr="00000000" w14:paraId="000000C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air gun or BB gun;</w:t>
      </w:r>
    </w:p>
    <w:p w:rsidR="00000000" w:rsidDel="00000000" w:rsidP="00000000" w:rsidRDefault="00000000" w:rsidRPr="00000000" w14:paraId="000000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Ammunition;</w:t>
      </w:r>
    </w:p>
    <w:p w:rsidR="00000000" w:rsidDel="00000000" w:rsidP="00000000" w:rsidRDefault="00000000" w:rsidRPr="00000000" w14:paraId="000000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hand instrument designed to cut or stab another by being thrown;</w:t>
      </w:r>
    </w:p>
    <w:p w:rsidR="00000000" w:rsidDel="00000000" w:rsidP="00000000" w:rsidRDefault="00000000" w:rsidRPr="00000000" w14:paraId="000000C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firearm silencer or suppressor;</w:t>
      </w:r>
    </w:p>
    <w:p w:rsidR="00000000" w:rsidDel="00000000" w:rsidP="00000000" w:rsidRDefault="00000000" w:rsidRPr="00000000" w14:paraId="000000C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location-restricted knife;</w:t>
      </w:r>
    </w:p>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club; </w:t>
      </w:r>
    </w:p>
    <w:p w:rsidR="00000000" w:rsidDel="00000000" w:rsidP="00000000" w:rsidRDefault="00000000" w:rsidRPr="00000000" w14:paraId="000000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firearm;</w:t>
      </w:r>
    </w:p>
    <w:p w:rsidR="00000000" w:rsidDel="00000000" w:rsidP="00000000" w:rsidRDefault="00000000" w:rsidRPr="00000000" w14:paraId="000000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stun gun;</w:t>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Knuckles;</w:t>
      </w:r>
    </w:p>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Mace or pepper spray;</w:t>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Pornographic material;</w:t>
      </w:r>
    </w:p>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Tobacco products, cigarettes, e-cigarettes, and any component, part, or accessory for an e-cigarette device;</w:t>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Matches or a lighter;</w:t>
      </w:r>
    </w:p>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laser pointer, unless it is for an approved use; or</w:t>
      </w:r>
    </w:p>
    <w:p w:rsidR="00000000" w:rsidDel="00000000" w:rsidP="00000000" w:rsidRDefault="00000000" w:rsidRPr="00000000" w14:paraId="000000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articles not generally considered to be weapons, including school supplies, when the principal or designee determines that a danger exists.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weapons and firearms, see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DAEP—Placement and/or Expulsion for Certain Offenses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page . In many circumstances, possession of these items is punishable by mandatory expulsion under federal or state law.</w:t>
      </w:r>
    </w:p>
    <w:p w:rsidR="00000000" w:rsidDel="00000000" w:rsidP="00000000" w:rsidRDefault="00000000" w:rsidRPr="00000000" w14:paraId="000000D4">
      <w:pPr>
        <w:pStyle w:val="Heading3"/>
        <w:rPr/>
      </w:pPr>
      <w:bookmarkStart w:colFirst="0" w:colLast="0" w:name="_heading=h.2xcytpi" w:id="19"/>
      <w:bookmarkEnd w:id="19"/>
      <w:r w:rsidDel="00000000" w:rsidR="00000000" w:rsidRPr="00000000">
        <w:rPr>
          <w:rtl w:val="0"/>
        </w:rPr>
        <w:t xml:space="preserve">Possession of Telecommunications or Other Electronic Devices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cyan"/>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Use a telecommunications device, including a cell phone, or other electronic device in violation of district and campus rules.</w:t>
      </w:r>
    </w:p>
    <w:p w:rsidR="00000000" w:rsidDel="00000000" w:rsidP="00000000" w:rsidRDefault="00000000" w:rsidRPr="00000000" w14:paraId="000000D7">
      <w:pPr>
        <w:pStyle w:val="Heading3"/>
        <w:rPr/>
      </w:pPr>
      <w:bookmarkStart w:colFirst="0" w:colLast="0" w:name="_heading=h.1ci93xb" w:id="21"/>
      <w:bookmarkEnd w:id="21"/>
      <w:r w:rsidDel="00000000" w:rsidR="00000000" w:rsidRPr="00000000">
        <w:rPr>
          <w:rtl w:val="0"/>
        </w:rPr>
        <w:t xml:space="preserve">Illegal, Prescription, and Over-the-Counter Drugs</w:t>
      </w:r>
      <w:bookmarkStart w:colFirst="0" w:colLast="0" w:name="bookmark=id.3whwml4" w:id="20"/>
      <w:bookmarkEnd w:id="20"/>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D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use, give, or sell alcohol or an illegal drug. (Also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 Placement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Expulsion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for mandatory and permissive consequences under state law.)</w:t>
      </w:r>
    </w:p>
    <w:p w:rsidR="00000000" w:rsidDel="00000000" w:rsidP="00000000" w:rsidRDefault="00000000" w:rsidRPr="00000000" w14:paraId="000000D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or sell seeds or pieces of marijuana in less than a usable amount.</w:t>
      </w:r>
    </w:p>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use, give, or sell paraphernalia related to any prohibited substance.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“paraphernalia.”)</w:t>
      </w:r>
    </w:p>
    <w:p w:rsidR="00000000" w:rsidDel="00000000" w:rsidP="00000000" w:rsidRDefault="00000000" w:rsidRPr="00000000" w14:paraId="000000D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use, abuse, or sell look-alike drugs or attempt to pass items off as drugs or contraband.</w:t>
      </w:r>
    </w:p>
    <w:p w:rsidR="00000000" w:rsidDel="00000000" w:rsidP="00000000" w:rsidRDefault="00000000" w:rsidRPr="00000000" w14:paraId="000000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the student’s own prescription drug, give a prescription drug to another student, or possess or be under the influence of another person’s prescription drug on school property or at a school-related event.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“abuse.”)</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over-the-counter drugs.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“abuse.”) </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under the influence of prescription or over-the-counter drugs that cause impairment to body or mind.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“under the influence.”)</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or take prescription drugs or over-the-counter drugs at school other than as provided by district policy. </w:t>
      </w:r>
    </w:p>
    <w:p w:rsidR="00000000" w:rsidDel="00000000" w:rsidP="00000000" w:rsidRDefault="00000000" w:rsidRPr="00000000" w14:paraId="000000E1">
      <w:pPr>
        <w:pStyle w:val="Heading3"/>
        <w:rPr/>
      </w:pPr>
      <w:bookmarkStart w:colFirst="0" w:colLast="0" w:name="_heading=h.2bn6wsx" w:id="23"/>
      <w:bookmarkEnd w:id="23"/>
      <w:r w:rsidDel="00000000" w:rsidR="00000000" w:rsidRPr="00000000">
        <w:rPr>
          <w:rtl w:val="0"/>
        </w:rPr>
        <w:t xml:space="preserve">Misuse of Technology Resources and the Internet</w:t>
      </w:r>
      <w:bookmarkStart w:colFirst="0" w:colLast="0" w:name="bookmark=id.qsh70q" w:id="22"/>
      <w:bookmarkEnd w:id="22"/>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Violate policies, rules, or agreements signed by the student or the student’s parent regarding the use of technology resources. </w:t>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bookmarkStart w:colFirst="0" w:colLast="0" w:name="_heading=h.3as4poj" w:id="24"/>
      <w:bookmarkEnd w: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000000" w:rsidDel="00000000" w:rsidP="00000000" w:rsidRDefault="00000000" w:rsidRPr="00000000" w14:paraId="000000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rsidR="00000000" w:rsidDel="00000000" w:rsidP="00000000" w:rsidRDefault="00000000" w:rsidRPr="00000000" w14:paraId="000000E9">
      <w:pPr>
        <w:pStyle w:val="Heading3"/>
        <w:rPr/>
      </w:pPr>
      <w:bookmarkStart w:colFirst="0" w:colLast="0" w:name="_heading=h.1pxezwc" w:id="26"/>
      <w:bookmarkEnd w:id="26"/>
      <w:r w:rsidDel="00000000" w:rsidR="00000000" w:rsidRPr="00000000">
        <w:rPr>
          <w:rtl w:val="0"/>
        </w:rPr>
        <w:t xml:space="preserve">Safety Transgressions</w:t>
      </w:r>
      <w:bookmarkStart w:colFirst="0" w:colLast="0" w:name="bookmark=id.49x2ik5" w:id="25"/>
      <w:bookmarkEnd w:id="25"/>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published or electronic material that is designed to promote or encourage illegal behavior or that could threaten school safety. </w:t>
      </w:r>
    </w:p>
    <w:p w:rsidR="00000000" w:rsidDel="00000000" w:rsidP="00000000" w:rsidRDefault="00000000" w:rsidRPr="00000000" w14:paraId="000000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verbal (oral or written) exchanges that threaten the safety of another student, a school employee, or school property. </w:t>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false accusations or perpetrate hoaxes regarding school safety.</w:t>
      </w:r>
    </w:p>
    <w:p w:rsidR="00000000" w:rsidDel="00000000" w:rsidP="00000000" w:rsidRDefault="00000000" w:rsidRPr="00000000" w14:paraId="000000E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any conduct that school officials might reasonably believe will substantially disrupt the school program or incite violence.</w:t>
      </w:r>
    </w:p>
    <w:p w:rsidR="00000000" w:rsidDel="00000000" w:rsidP="00000000" w:rsidRDefault="00000000" w:rsidRPr="00000000" w14:paraId="000000E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Throw objects that can cause bodily injury or property damage.</w:t>
      </w:r>
    </w:p>
    <w:p w:rsidR="00000000" w:rsidDel="00000000" w:rsidP="00000000" w:rsidRDefault="00000000" w:rsidRPr="00000000" w14:paraId="000000F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Discharge a fire extinguisher without valid cause.</w:t>
      </w:r>
    </w:p>
    <w:p w:rsidR="00000000" w:rsidDel="00000000" w:rsidP="00000000" w:rsidRDefault="00000000" w:rsidRPr="00000000" w14:paraId="000000F1">
      <w:pPr>
        <w:pStyle w:val="Heading3"/>
        <w:rPr/>
      </w:pPr>
      <w:bookmarkStart w:colFirst="0" w:colLast="0" w:name="_heading=h.2p2csry" w:id="28"/>
      <w:bookmarkEnd w:id="28"/>
      <w:r w:rsidDel="00000000" w:rsidR="00000000" w:rsidRPr="00000000">
        <w:rPr>
          <w:rtl w:val="0"/>
        </w:rPr>
        <w:t xml:space="preserve">Miscellaneous Offenses</w:t>
      </w:r>
      <w:bookmarkStart w:colFirst="0" w:colLast="0" w:name="bookmark=id.147n2zr" w:id="27"/>
      <w:bookmarkEnd w:id="27"/>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not:</w:t>
      </w:r>
    </w:p>
    <w:p w:rsidR="00000000" w:rsidDel="00000000" w:rsidP="00000000" w:rsidRDefault="00000000" w:rsidRPr="00000000" w14:paraId="000000F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Violate dress and grooming standards as communicated in the Student Handbook.</w:t>
      </w:r>
    </w:p>
    <w:p w:rsidR="00000000" w:rsidDel="00000000" w:rsidP="00000000" w:rsidRDefault="00000000" w:rsidRPr="00000000" w14:paraId="000000F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academic dishonesty, which includes cheating or copying the work of another student, plagiarism, and unauthorized communication between students during an examination.</w:t>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Gamble.</w:t>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Falsify records, passes, or other school-related documents.</w:t>
      </w:r>
    </w:p>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actions or demonstrations that substantially disrupt or materially interfere with school activities.</w:t>
      </w:r>
    </w:p>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Repeatedly violate other communicated campus or classroom standards of conduct.</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may impose campus or classroom rules in addition to those found in the Code. These rules may be posted in classrooms or given to the student and may or may not constitute violations of the Code.</w:t>
      </w:r>
    </w:p>
    <w:p w:rsidR="00000000" w:rsidDel="00000000" w:rsidP="00000000" w:rsidRDefault="00000000" w:rsidRPr="00000000" w14:paraId="000000FA">
      <w:pPr>
        <w:pStyle w:val="Heading2"/>
        <w:rPr/>
      </w:pPr>
      <w:bookmarkStart w:colFirst="0" w:colLast="0" w:name="_heading=h.3o7alnk" w:id="29"/>
      <w:bookmarkEnd w:id="29"/>
      <w:r w:rsidDel="00000000" w:rsidR="00000000" w:rsidRPr="00000000">
        <w:rPr>
          <w:rtl w:val="0"/>
        </w:rPr>
        <w:t xml:space="preserve">Discipline Management Techniques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Discipline shall be designed to improve conduct and encourage students to be responsible members of the school community. Disciplinary action shall draw on the professional judgment of teachers and administrators and on a range of discipline management techniques</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including restorative practices. Discipline shall be based on the seriousness of the offense, the student’s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age and grade level, the frequency of misbehavior, the student’s attitude, the effect of the misconduct on the school environment, and statutory requirements.</w:t>
      </w:r>
    </w:p>
    <w:p w:rsidR="00000000" w:rsidDel="00000000" w:rsidP="00000000" w:rsidRDefault="00000000" w:rsidRPr="00000000" w14:paraId="000000FC">
      <w:pPr>
        <w:pStyle w:val="Heading3"/>
        <w:rPr/>
      </w:pPr>
      <w:bookmarkStart w:colFirst="0" w:colLast="0" w:name="_heading=h.23ckvvd" w:id="31"/>
      <w:bookmarkEnd w:id="31"/>
      <w:r w:rsidDel="00000000" w:rsidR="00000000" w:rsidRPr="00000000">
        <w:rPr>
          <w:rtl w:val="0"/>
        </w:rPr>
        <w:t xml:space="preserve">Students with Disabilities</w:t>
      </w:r>
      <w:bookmarkStart w:colFirst="0" w:colLast="0" w:name="bookmark=id.ihv636" w:id="30"/>
      <w:bookmarkEnd w:id="30"/>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discipline of students with disabilities is subject to applicable state and federal law in addition to the Student Code of Conduct. In the event of any conflict, the district shall comply with federal law. For more information regarding discipline of students with disabilities, see policy FOF(LEGAL).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Education Code, a student who receives special education services may not be disciplined for conduct meeting the definition of bullying, cyberbullying, harassment, or making hit lists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until an ARD committee meeting has been held to review the conduct.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rsidR="00000000" w:rsidDel="00000000" w:rsidP="00000000" w:rsidRDefault="00000000" w:rsidRPr="00000000" w14:paraId="00000100">
      <w:pPr>
        <w:pStyle w:val="Heading3"/>
        <w:rPr/>
      </w:pPr>
      <w:bookmarkStart w:colFirst="0" w:colLast="0" w:name="_heading=h.32hioqz" w:id="32"/>
      <w:bookmarkEnd w:id="32"/>
      <w:r w:rsidDel="00000000" w:rsidR="00000000" w:rsidRPr="00000000">
        <w:rPr>
          <w:rtl w:val="0"/>
        </w:rPr>
        <w:t xml:space="preserve">Techniques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discipline management techniques may be used alone, in combination, or as part of progressive interventions for behavior prohibited by the Student Code of Conduct or by campus or classroom rules:</w:t>
      </w:r>
    </w:p>
    <w:p w:rsidR="00000000" w:rsidDel="00000000" w:rsidP="00000000" w:rsidRDefault="00000000" w:rsidRPr="00000000" w14:paraId="000001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correction, oral or written.</w:t>
      </w:r>
    </w:p>
    <w:p w:rsidR="00000000" w:rsidDel="00000000" w:rsidP="00000000" w:rsidRDefault="00000000" w:rsidRPr="00000000" w14:paraId="000001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Cooling-off time or a brief “time-out” period, in accordance with law. </w:t>
      </w:r>
    </w:p>
    <w:p w:rsidR="00000000" w:rsidDel="00000000" w:rsidP="00000000" w:rsidRDefault="00000000" w:rsidRPr="00000000" w14:paraId="000001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Seating changes within the classroom or vehicles owned or operated by the district.</w:t>
      </w:r>
    </w:p>
    <w:p w:rsidR="00000000" w:rsidDel="00000000" w:rsidP="00000000" w:rsidRDefault="00000000" w:rsidRPr="00000000" w14:paraId="000001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Temporary confiscation of items that disrupt the educational process.</w:t>
      </w:r>
    </w:p>
    <w:p w:rsidR="00000000" w:rsidDel="00000000" w:rsidP="00000000" w:rsidRDefault="00000000" w:rsidRPr="00000000" w14:paraId="000001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Rewards or demerits.</w:t>
      </w:r>
    </w:p>
    <w:p w:rsidR="00000000" w:rsidDel="00000000" w:rsidP="00000000" w:rsidRDefault="00000000" w:rsidRPr="00000000" w14:paraId="000001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Behavioral contracts.</w:t>
      </w:r>
    </w:p>
    <w:p w:rsidR="00000000" w:rsidDel="00000000" w:rsidP="00000000" w:rsidRDefault="00000000" w:rsidRPr="00000000" w14:paraId="000001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Counseling by teachers, school counselors, or administrative personnel.</w:t>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Parent-teacher conferences. </w:t>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coaching.</w:t>
      </w:r>
    </w:p>
    <w:p w:rsidR="00000000" w:rsidDel="00000000" w:rsidP="00000000" w:rsidRDefault="00000000" w:rsidRPr="00000000" w14:paraId="000001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Anger management classes.</w:t>
      </w:r>
    </w:p>
    <w:p w:rsidR="00000000" w:rsidDel="00000000" w:rsidP="00000000" w:rsidRDefault="00000000" w:rsidRPr="00000000" w14:paraId="000001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Mediation (victim-offender).</w:t>
      </w:r>
    </w:p>
    <w:p w:rsidR="00000000" w:rsidDel="00000000" w:rsidP="00000000" w:rsidRDefault="00000000" w:rsidRPr="00000000" w14:paraId="000001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Classroom circles.</w:t>
      </w:r>
    </w:p>
    <w:p w:rsidR="00000000" w:rsidDel="00000000" w:rsidP="00000000" w:rsidRDefault="00000000" w:rsidRPr="00000000" w14:paraId="000001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group conferencing.</w:t>
      </w:r>
    </w:p>
    <w:p w:rsidR="00000000" w:rsidDel="00000000" w:rsidP="00000000" w:rsidRDefault="00000000" w:rsidRPr="00000000" w14:paraId="000001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 reductions for cheating, plagiarism, and as otherwise permitted by policy. </w:t>
      </w:r>
    </w:p>
    <w:p w:rsidR="00000000" w:rsidDel="00000000" w:rsidP="00000000" w:rsidRDefault="00000000" w:rsidRPr="00000000" w14:paraId="000001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Detention, including outside regular school hours. </w:t>
      </w:r>
    </w:p>
    <w:p w:rsidR="00000000" w:rsidDel="00000000" w:rsidP="00000000" w:rsidRDefault="00000000" w:rsidRPr="00000000" w14:paraId="000001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Sending the student to the office, another assigned area, or to in-school suspension.</w:t>
      </w:r>
    </w:p>
    <w:p w:rsidR="00000000" w:rsidDel="00000000" w:rsidP="00000000" w:rsidRDefault="00000000" w:rsidRPr="00000000" w14:paraId="000001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 of school duties, such as cleaning or picking up litter.</w:t>
      </w:r>
    </w:p>
    <w:p w:rsidR="00000000" w:rsidDel="00000000" w:rsidP="00000000" w:rsidRDefault="00000000" w:rsidRPr="00000000" w14:paraId="000001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of privileges, such as participation in extracurricular activities, eligibility for seeking and holding honorary offices, or membership in school-sponsored clubs and organizations.</w:t>
      </w:r>
    </w:p>
    <w:p w:rsidR="00000000" w:rsidDel="00000000" w:rsidP="00000000" w:rsidRDefault="00000000" w:rsidRPr="00000000" w14:paraId="000001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Penalties identified in student organizations’ extracurricular standards of behavior.</w:t>
      </w:r>
    </w:p>
    <w:p w:rsidR="00000000" w:rsidDel="00000000" w:rsidP="00000000" w:rsidRDefault="00000000" w:rsidRPr="00000000" w14:paraId="000001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Restriction or revocation of district transportation privileges.</w:t>
      </w:r>
    </w:p>
    <w:p w:rsidR="00000000" w:rsidDel="00000000" w:rsidP="00000000" w:rsidRDefault="00000000" w:rsidRPr="00000000" w14:paraId="000001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School-assessed and school-administered probation.</w:t>
      </w:r>
    </w:p>
    <w:p w:rsidR="00000000" w:rsidDel="00000000" w:rsidP="00000000" w:rsidRDefault="00000000" w:rsidRPr="00000000" w14:paraId="000001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Out-of-school suspension, as specified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Out-of-School Suspension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1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Placement in a DAEP, as specified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1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Expulsion and/or placement in an alternative educational setting, as specified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Placement and/or Expulsion for Certain Offenses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1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Expulsion, as specified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Expulsion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1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 to an outside agency or legal authority for criminal prosecution in addition to disciplinary measures imposed by the district.</w:t>
      </w:r>
    </w:p>
    <w:p w:rsidR="00000000" w:rsidDel="00000000" w:rsidP="00000000" w:rsidRDefault="00000000" w:rsidRPr="00000000" w14:paraId="000001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strategies and consequences as determined by school officials.</w:t>
      </w:r>
    </w:p>
    <w:p w:rsidR="00000000" w:rsidDel="00000000" w:rsidP="00000000" w:rsidRDefault="00000000" w:rsidRPr="00000000" w14:paraId="0000011D">
      <w:pPr>
        <w:pStyle w:val="Heading3"/>
        <w:rPr/>
      </w:pPr>
      <w:bookmarkStart w:colFirst="0" w:colLast="0" w:name="_heading=h.1hmsyys" w:id="33"/>
      <w:bookmarkEnd w:id="33"/>
      <w:r w:rsidDel="00000000" w:rsidR="00000000" w:rsidRPr="00000000">
        <w:rPr>
          <w:rtl w:val="0"/>
        </w:rPr>
        <w:t xml:space="preserve">Prohibited Aversive Techniques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techniques designed or likely to cause physical pain, other than corporal punishment as permitted by district policy. [See policy FO(LOCAL).] </w:t>
      </w:r>
    </w:p>
    <w:p w:rsidR="00000000" w:rsidDel="00000000" w:rsidP="00000000" w:rsidRDefault="00000000" w:rsidRPr="00000000" w14:paraId="000001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techniques designed or likely to cause physical pain by electric shock or any procedure involving pressure points or joint locks.</w:t>
      </w:r>
    </w:p>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Directed release of noxious, toxic, or unpleasant spray, mist, or substance near a student’s face. </w:t>
      </w:r>
    </w:p>
    <w:p w:rsidR="00000000" w:rsidDel="00000000" w:rsidP="00000000" w:rsidRDefault="00000000" w:rsidRPr="00000000" w14:paraId="000001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Denying adequate sleep, air, food, water, shelter, bedding, physical comfort, supervision, or access to a restroom facility. </w:t>
      </w:r>
    </w:p>
    <w:p w:rsidR="00000000" w:rsidDel="00000000" w:rsidP="00000000" w:rsidRDefault="00000000" w:rsidRPr="00000000" w14:paraId="000001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Ridiculing or demeaning a student in a manner that adversely affects or endangers the learning or mental health of the student or constitutes verbal abuse. </w:t>
      </w:r>
    </w:p>
    <w:p w:rsidR="00000000" w:rsidDel="00000000" w:rsidP="00000000" w:rsidRDefault="00000000" w:rsidRPr="00000000" w14:paraId="000001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Employing a device, material, or object that immobilizes all four of a student’s extremities, including prone or supine floor restraint. </w:t>
      </w:r>
    </w:p>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Impairing the student’s breathing, including applying pressure to the student’s torso or neck or placing something in, on, or over the student’s mouth or nose or covering the student’s face. </w:t>
      </w:r>
    </w:p>
    <w:p w:rsidR="00000000" w:rsidDel="00000000" w:rsidP="00000000" w:rsidRDefault="00000000" w:rsidRPr="00000000" w14:paraId="000001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Restricting the student’s circulation. </w:t>
      </w:r>
    </w:p>
    <w:p w:rsidR="00000000" w:rsidDel="00000000" w:rsidP="00000000" w:rsidRDefault="00000000" w:rsidRPr="00000000" w14:paraId="000001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Securing the student to a stationary object while the student is standing or sitting.</w:t>
      </w:r>
    </w:p>
    <w:p w:rsidR="00000000" w:rsidDel="00000000" w:rsidP="00000000" w:rsidRDefault="00000000" w:rsidRPr="00000000" w14:paraId="000001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Inhibiting, reducing, or hindering the student’s ability to communicate. </w:t>
      </w:r>
    </w:p>
    <w:p w:rsidR="00000000" w:rsidDel="00000000" w:rsidP="00000000" w:rsidRDefault="00000000" w:rsidRPr="00000000" w14:paraId="000001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chemical restraints. </w:t>
      </w:r>
    </w:p>
    <w:p w:rsidR="00000000" w:rsidDel="00000000" w:rsidP="00000000" w:rsidRDefault="00000000" w:rsidRPr="00000000" w14:paraId="000001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time-out in a manner that prevents the student from being able to be involved in and progress appropriately in the required curriculum or any applicable individualized education program (IEP) goals, including isolating the student using physical barriers.</w:t>
      </w:r>
    </w:p>
    <w:p w:rsidR="00000000" w:rsidDel="00000000" w:rsidP="00000000" w:rsidRDefault="00000000" w:rsidRPr="00000000" w14:paraId="000001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Depriving the student of one or more of the student’s senses, unless the technique does not cause the student discomfort or complies with the student’s IEP or behavior intervention plan (BIP).</w:t>
      </w:r>
    </w:p>
    <w:p w:rsidR="00000000" w:rsidDel="00000000" w:rsidP="00000000" w:rsidRDefault="00000000" w:rsidRPr="00000000" w14:paraId="0000012C">
      <w:pPr>
        <w:pStyle w:val="Heading3"/>
        <w:rPr/>
      </w:pPr>
      <w:bookmarkStart w:colFirst="0" w:colLast="0" w:name="_heading=h.41mghml" w:id="34"/>
      <w:bookmarkEnd w:id="34"/>
      <w:r w:rsidDel="00000000" w:rsidR="00000000" w:rsidRPr="00000000">
        <w:rPr>
          <w:rtl w:val="0"/>
        </w:rPr>
        <w:t xml:space="preserve">Notification</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good-faith effort shall be made to provide written notice of the disciplinary action to the student, on the day the action was taken, for delivery to the student’s parent.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000000" w:rsidDel="00000000" w:rsidP="00000000" w:rsidRDefault="00000000" w:rsidRPr="00000000" w14:paraId="00000130">
      <w:pPr>
        <w:pStyle w:val="Heading3"/>
        <w:rPr/>
      </w:pPr>
      <w:bookmarkStart w:colFirst="0" w:colLast="0" w:name="_heading=h.2grqrue" w:id="37"/>
      <w:bookmarkEnd w:id="37"/>
      <w:r w:rsidDel="00000000" w:rsidR="00000000" w:rsidRPr="00000000">
        <w:rPr>
          <w:rtl w:val="0"/>
        </w:rPr>
        <w:t xml:space="preserve">Appeals</w:t>
      </w:r>
      <w:bookmarkStart w:colFirst="0" w:colLast="0" w:name="bookmark=id.3fwokq0" w:id="35"/>
      <w:bookmarkEnd w:id="35"/>
      <w:bookmarkStart w:colFirst="0" w:colLast="0" w:name="bookmark=id.vx1227" w:id="36"/>
      <w:bookmarkEnd w:id="36"/>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2"/>
          <w:szCs w:val="22"/>
          <w:highlight w:val="cyan"/>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 </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32"/>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not delay a disciplinary consequence while a student or parent pursues a grievance. In the instance of a student who is accused of conduct that meets the definition of sexual harassment as defined by Title IX, the district will comply with applicable federal law, including the Title IX formal complaint process. See policies FFH(LEGAL) and (LOCAL).</w:t>
      </w:r>
    </w:p>
    <w:p w:rsidR="00000000" w:rsidDel="00000000" w:rsidP="00000000" w:rsidRDefault="00000000" w:rsidRPr="00000000" w14:paraId="00000133">
      <w:pPr>
        <w:pStyle w:val="Heading2"/>
        <w:rPr/>
      </w:pPr>
      <w:bookmarkStart w:colFirst="0" w:colLast="0" w:name="_heading=h.1v1yuxt" w:id="38"/>
      <w:bookmarkEnd w:id="38"/>
      <w:r w:rsidDel="00000000" w:rsidR="00000000" w:rsidRPr="00000000">
        <w:rPr>
          <w:rtl w:val="0"/>
        </w:rPr>
        <w:t xml:space="preserve">Removal from the School Bus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bus driver may refer a student to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the principal’s office or the campus behavior coordinator’s office to maintain effective discipline on the bus. The principal or campus behavior coordinator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must employ additional discipline management techniques, as appropriate, which can include restricting or revoking a student’s bus riding privileges.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transport students safely, the vehicle operator must focus on driving and not be distracted by student misbehavior. Therefore, when appropriate disciplinary management techniques fail to improve student behavior or when specific misconduct warrants immediate removal, the principal or the campus behavior coordinator may restrict or revoke a student’s transportation privileges, in accordance with law.</w:t>
      </w:r>
    </w:p>
    <w:p w:rsidR="00000000" w:rsidDel="00000000" w:rsidP="00000000" w:rsidRDefault="00000000" w:rsidRPr="00000000" w14:paraId="00000136">
      <w:pPr>
        <w:pStyle w:val="Heading2"/>
        <w:rPr/>
      </w:pPr>
      <w:bookmarkStart w:colFirst="0" w:colLast="0" w:name="_heading=h.4f1mdlm" w:id="39"/>
      <w:bookmarkEnd w:id="39"/>
      <w:r w:rsidDel="00000000" w:rsidR="00000000" w:rsidRPr="00000000">
        <w:rPr>
          <w:rtl w:val="0"/>
        </w:rPr>
        <w:t xml:space="preserve">Removal from the Regular Educational Setting</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other discipline management techniques, misconduct may result in removal from the regular educational setting in the form of a routine referral or a formal removal.</w:t>
      </w:r>
    </w:p>
    <w:p w:rsidR="00000000" w:rsidDel="00000000" w:rsidP="00000000" w:rsidRDefault="00000000" w:rsidRPr="00000000" w14:paraId="00000138">
      <w:pPr>
        <w:pStyle w:val="Heading3"/>
        <w:rPr/>
      </w:pPr>
      <w:bookmarkStart w:colFirst="0" w:colLast="0" w:name="_heading=h.2u6wntf" w:id="40"/>
      <w:bookmarkEnd w:id="40"/>
      <w:r w:rsidDel="00000000" w:rsidR="00000000" w:rsidRPr="00000000">
        <w:rPr>
          <w:rtl w:val="0"/>
        </w:rPr>
        <w:t xml:space="preserve">Routine Referral</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behavior that violates this Code to maintain effective discipline in the classroom.</w:t>
      </w:r>
    </w:p>
    <w:p w:rsidR="00000000" w:rsidDel="00000000" w:rsidP="00000000" w:rsidRDefault="00000000" w:rsidRPr="00000000" w14:paraId="0000013A">
      <w:pPr>
        <w:pStyle w:val="Heading3"/>
        <w:rPr/>
      </w:pPr>
      <w:bookmarkStart w:colFirst="0" w:colLast="0" w:name="_heading=h.19c6y18" w:id="41"/>
      <w:bookmarkEnd w:id="41"/>
      <w:r w:rsidDel="00000000" w:rsidR="00000000" w:rsidRPr="00000000">
        <w:rPr>
          <w:rtl w:val="0"/>
        </w:rPr>
        <w:t xml:space="preserve">Formal Removal</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teacher may initiate a formal removal from class if: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behavior has been documented by the teacher as repeatedly interfering with the teacher’s ability to teach the class or with other students’ ability to learn; or</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behavior is so unruly, disruptive, or abusive that the teacher cannot teach, and the students in the classroom cannot learn.</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three school days of the formal removal, the campus behavior coordinator or appropriate administrator shall schedule a conference with the student’s parent, the student, the teacher who removed the student from class, and any other appropriate administrator.</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conference, the campus behavior coordinator or appropriate administrator shall inform the student of the alleged misconduct and the proposed consequences. The student shall have an opportunity to respond to the allegations.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is removed from the regular classroom by a teacher and a conference is pending, the campus behavior coordinator or other administrator may place the student in:</w:t>
      </w:r>
    </w:p>
    <w:p w:rsidR="00000000" w:rsidDel="00000000" w:rsidP="00000000" w:rsidRDefault="00000000" w:rsidRPr="00000000" w14:paraId="000001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appropriate classroom.</w:t>
      </w:r>
    </w:p>
    <w:p w:rsidR="00000000" w:rsidDel="00000000" w:rsidP="00000000" w:rsidRDefault="00000000" w:rsidRPr="00000000" w14:paraId="000001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In-school suspension.</w:t>
      </w:r>
    </w:p>
    <w:p w:rsidR="00000000" w:rsidDel="00000000" w:rsidP="00000000" w:rsidRDefault="00000000" w:rsidRPr="00000000" w14:paraId="000001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Out-of-school suspension.</w:t>
      </w:r>
    </w:p>
    <w:p w:rsidR="00000000" w:rsidDel="00000000" w:rsidP="00000000" w:rsidRDefault="00000000" w:rsidRPr="00000000" w14:paraId="000001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DAEP.</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000000" w:rsidDel="00000000" w:rsidP="00000000" w:rsidRDefault="00000000" w:rsidRPr="00000000" w14:paraId="00000146">
      <w:pPr>
        <w:pStyle w:val="Heading3"/>
        <w:rPr/>
      </w:pPr>
      <w:bookmarkStart w:colFirst="0" w:colLast="0" w:name="_heading=h.3tbugp1" w:id="42"/>
      <w:bookmarkEnd w:id="42"/>
      <w:r w:rsidDel="00000000" w:rsidR="00000000" w:rsidRPr="00000000">
        <w:rPr>
          <w:rtl w:val="0"/>
        </w:rPr>
        <w:t xml:space="preserve">Returning a Student to the Classroom</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who has been formally removed from class by a teacher for conduct against the teacher containing the elements of assault, aggravated assault, sexual assault, or aggravated sexual assault may not be returned to the teacher’s class without the teacher’s consent.</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who has been formally removed by a teacher for any other conduct may be returned to the teacher’s class without the teacher’s consent if the placement review committee determines that the teacher’s class is the best or only alternative available.</w:t>
      </w:r>
    </w:p>
    <w:p w:rsidR="00000000" w:rsidDel="00000000" w:rsidP="00000000" w:rsidRDefault="00000000" w:rsidRPr="00000000" w14:paraId="00000149">
      <w:pPr>
        <w:pStyle w:val="Heading2"/>
        <w:rPr/>
      </w:pPr>
      <w:bookmarkStart w:colFirst="0" w:colLast="0" w:name="_heading=h.28h4qwu" w:id="43"/>
      <w:bookmarkEnd w:id="43"/>
      <w:r w:rsidDel="00000000" w:rsidR="00000000" w:rsidRPr="00000000">
        <w:rPr>
          <w:rtl w:val="0"/>
        </w:rPr>
        <w:t xml:space="preserve">Out-of-School Suspension</w:t>
      </w:r>
    </w:p>
    <w:p w:rsidR="00000000" w:rsidDel="00000000" w:rsidP="00000000" w:rsidRDefault="00000000" w:rsidRPr="00000000" w14:paraId="0000014A">
      <w:pPr>
        <w:pStyle w:val="Heading3"/>
        <w:rPr/>
      </w:pPr>
      <w:bookmarkStart w:colFirst="0" w:colLast="0" w:name="_heading=h.nmf14n" w:id="44"/>
      <w:bookmarkEnd w:id="44"/>
      <w:r w:rsidDel="00000000" w:rsidR="00000000" w:rsidRPr="00000000">
        <w:rPr>
          <w:rtl w:val="0"/>
        </w:rPr>
        <w:t xml:space="preserve">Misconduct</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be suspended for behavior listed in the Code as a general conduct violation, DAEP offense, or expellable offense.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not use out-of-school suspension for students in grade 2 or below unless the conduct meets the requirements established in law.</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below grade 3 or a student who is homeless shall not be placed in out-of-school suspension unless, while on school property or while attending a school-sponsored or school-related activity on or off school property, the student engages in:</w:t>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contains the elements of a weapons offense, as provided in Penal Code sections 46.02 or 46.05;</w:t>
      </w:r>
    </w:p>
    <w:p w:rsidR="00000000" w:rsidDel="00000000" w:rsidP="00000000" w:rsidRDefault="00000000" w:rsidRPr="00000000" w14:paraId="000001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contains the elements of assault, sexual assault, aggravated assault, or aggravated sexual assault, as provided by the Penal Code; or</w:t>
      </w:r>
    </w:p>
    <w:p w:rsidR="00000000" w:rsidDel="00000000" w:rsidP="00000000" w:rsidRDefault="00000000" w:rsidRPr="00000000" w14:paraId="000001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Selling, giving, or delivering to another person or possessing, using, or being under the influence of any amount of marijuana, an alcoholic beverage, or a controlled substance or dangerous drug as defined by federal or state law.</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use a positive behavior program as a disciplinary alternative for students below grade 3 who commit general conduct violations instead of suspension or placement in a DAEP. The program shall meet the requirements of law.</w:t>
      </w:r>
    </w:p>
    <w:p w:rsidR="00000000" w:rsidDel="00000000" w:rsidP="00000000" w:rsidRDefault="00000000" w:rsidRPr="00000000" w14:paraId="00000152">
      <w:pPr>
        <w:pStyle w:val="Heading3"/>
        <w:rPr/>
      </w:pPr>
      <w:bookmarkStart w:colFirst="0" w:colLast="0" w:name="_heading=h.37m2jsg" w:id="45"/>
      <w:bookmarkEnd w:id="45"/>
      <w:r w:rsidDel="00000000" w:rsidR="00000000" w:rsidRPr="00000000">
        <w:rPr>
          <w:rtl w:val="0"/>
        </w:rPr>
        <w:t xml:space="preserve">Process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law allows a student to be suspended for no more than three school days per behavior violation, with no limit on the number of times a student may be suspended in a semester or school year.</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being suspended a student shall have an informal conference with the campus behavior coordinator or appropriate administrator, who shall inform the student of the alleged misconduct and give the student an opportunity to respond to the allegation before the administrator makes a decision.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campus behavior coordinator shall determine the number of days of a student’s suspension, not to exceed three school days.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deciding whether to order out-of-school suspension, the campus behavior coordinator shall take into consideration:</w:t>
      </w:r>
    </w:p>
    <w:p w:rsidR="00000000" w:rsidDel="00000000" w:rsidP="00000000" w:rsidRDefault="00000000" w:rsidRPr="00000000" w14:paraId="000001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Self-defense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 or lack of intent at the time the student engaged in the conduct,</w:t>
      </w:r>
    </w:p>
    <w:p w:rsidR="00000000" w:rsidDel="00000000" w:rsidP="00000000" w:rsidRDefault="00000000" w:rsidRPr="00000000" w14:paraId="000001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disciplinary history, </w:t>
      </w:r>
    </w:p>
    <w:p w:rsidR="00000000" w:rsidDel="00000000" w:rsidP="00000000" w:rsidRDefault="00000000" w:rsidRPr="00000000" w14:paraId="000001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disability that substantially impairs the student’s capacity to appreciate the wrongfulness of the student’s conduct,</w:t>
      </w:r>
    </w:p>
    <w:p w:rsidR="00000000" w:rsidDel="00000000" w:rsidP="00000000" w:rsidRDefault="00000000" w:rsidRPr="00000000" w14:paraId="000001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in the conservatorship of the Department of Family and Protective Services (foster care), or</w:t>
      </w:r>
    </w:p>
    <w:p w:rsidR="00000000" w:rsidDel="00000000" w:rsidP="00000000" w:rsidRDefault="00000000" w:rsidRPr="00000000" w14:paraId="000001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as homeless.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appropriate administrator shall determine any restrictions on participation in school-sponsored or school-related extracurricular and cocurricular activities.</w:t>
      </w:r>
    </w:p>
    <w:p w:rsidR="00000000" w:rsidDel="00000000" w:rsidP="00000000" w:rsidRDefault="00000000" w:rsidRPr="00000000" w14:paraId="0000015E">
      <w:pPr>
        <w:pStyle w:val="Heading3"/>
        <w:rPr/>
      </w:pPr>
      <w:bookmarkStart w:colFirst="0" w:colLast="0" w:name="_heading=h.1mrcu09" w:id="46"/>
      <w:bookmarkEnd w:id="46"/>
      <w:r w:rsidDel="00000000" w:rsidR="00000000" w:rsidRPr="00000000">
        <w:rPr>
          <w:rtl w:val="0"/>
        </w:rPr>
        <w:t xml:space="preserve">Coursework During Suspension</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removed from the regular classroom to in-school suspension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rsidR="00000000" w:rsidDel="00000000" w:rsidP="00000000" w:rsidRDefault="00000000" w:rsidRPr="00000000" w14:paraId="00000161">
      <w:pPr>
        <w:pStyle w:val="Heading2"/>
        <w:rPr/>
      </w:pPr>
      <w:bookmarkStart w:colFirst="0" w:colLast="0" w:name="_heading=h.46r0co2" w:id="47"/>
      <w:bookmarkEnd w:id="47"/>
      <w:r w:rsidDel="00000000" w:rsidR="00000000" w:rsidRPr="00000000">
        <w:rPr>
          <w:rtl w:val="0"/>
        </w:rPr>
        <w:t xml:space="preserve">Disciplinary Alternative Education Program (DAEP) Placement</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DAEP shall be provided in a setting other than the student’s regular classroom. An elementary school student may not be placed in a DAEP with a student who is not an elementary school student.</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purposes of DAEP, elementary classification shall be kindergarten–grade 5 and secondary classification shall be grades 6–12.</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who is expelled for an offense that otherwise would have resulted in a DAEP placement does not have to be placed in a DAEP in addition to the expulsion.</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deciding whether to place a student in a DAEP, regardless of whether the action is mandatory or discretionary, the campus behavior coordinator shall take into consideration:</w:t>
      </w:r>
    </w:p>
    <w:p w:rsidR="00000000" w:rsidDel="00000000" w:rsidP="00000000" w:rsidRDefault="00000000" w:rsidRPr="00000000" w14:paraId="000001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Self-defense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 or lack of intent at the time the student engaged in the conduct,</w:t>
      </w:r>
    </w:p>
    <w:p w:rsidR="00000000" w:rsidDel="00000000" w:rsidP="00000000" w:rsidRDefault="00000000" w:rsidRPr="00000000" w14:paraId="000001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disciplinary history, </w:t>
      </w:r>
    </w:p>
    <w:p w:rsidR="00000000" w:rsidDel="00000000" w:rsidP="00000000" w:rsidRDefault="00000000" w:rsidRPr="00000000" w14:paraId="000001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disability that substantially impairs the student’s capacity to appreciate the wrongfulness of the student’s conduct,</w:t>
      </w:r>
    </w:p>
    <w:p w:rsidR="00000000" w:rsidDel="00000000" w:rsidP="00000000" w:rsidRDefault="00000000" w:rsidRPr="00000000" w14:paraId="000001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in the conservatorship of the Department of Family and Protective Services (foster care), or</w:t>
      </w:r>
    </w:p>
    <w:p w:rsidR="00000000" w:rsidDel="00000000" w:rsidP="00000000" w:rsidRDefault="00000000" w:rsidRPr="00000000" w14:paraId="000001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as homeless.</w:t>
      </w:r>
    </w:p>
    <w:p w:rsidR="00000000" w:rsidDel="00000000" w:rsidP="00000000" w:rsidRDefault="00000000" w:rsidRPr="00000000" w14:paraId="0000016C">
      <w:pPr>
        <w:pStyle w:val="Heading3"/>
        <w:rPr/>
      </w:pPr>
      <w:bookmarkStart w:colFirst="0" w:colLast="0" w:name="_heading=h.2lwamvv" w:id="48"/>
      <w:bookmarkEnd w:id="48"/>
      <w:r w:rsidDel="00000000" w:rsidR="00000000" w:rsidRPr="00000000">
        <w:rPr>
          <w:rtl w:val="0"/>
        </w:rPr>
        <w:t xml:space="preserve">Discretionary Placement: Misconduct That May Result in DAEP Placement</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student may be placed in a DAEP for behaviors prohibited in the General Conduct Violations section of this Code.</w:t>
      </w:r>
    </w:p>
    <w:p w:rsidR="00000000" w:rsidDel="00000000" w:rsidP="00000000" w:rsidRDefault="00000000" w:rsidRPr="00000000" w14:paraId="0000016E">
      <w:pPr>
        <w:pStyle w:val="Heading4"/>
        <w:rPr/>
      </w:pPr>
      <w:bookmarkStart w:colFirst="0" w:colLast="0" w:name="_heading=h.111kx3o" w:id="49"/>
      <w:bookmarkEnd w:id="49"/>
      <w:r w:rsidDel="00000000" w:rsidR="00000000" w:rsidRPr="00000000">
        <w:rPr>
          <w:rtl w:val="0"/>
        </w:rPr>
        <w:t xml:space="preserve">Misconduct Identified in State Law</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state law, 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placed in a DAEP for any of the following offenses:</w:t>
      </w:r>
    </w:p>
    <w:p w:rsidR="00000000" w:rsidDel="00000000" w:rsidP="00000000" w:rsidRDefault="00000000" w:rsidRPr="00000000" w14:paraId="000001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bullying that encourages a student to commit or attempt to commit suicide.</w:t>
      </w:r>
    </w:p>
    <w:p w:rsidR="00000000" w:rsidDel="00000000" w:rsidP="00000000" w:rsidRDefault="00000000" w:rsidRPr="00000000" w14:paraId="000001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Inciting violence against a student through group bullying.</w:t>
      </w:r>
    </w:p>
    <w:p w:rsidR="00000000" w:rsidDel="00000000" w:rsidP="00000000" w:rsidRDefault="00000000" w:rsidRPr="00000000" w14:paraId="000001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Releasing or threatening to release intimate visual material of a minor or of a student who is 18 years of age or older without the student’s consent.</w:t>
      </w:r>
    </w:p>
    <w:p w:rsidR="00000000" w:rsidDel="00000000" w:rsidP="00000000" w:rsidRDefault="00000000" w:rsidRPr="00000000" w14:paraId="000001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Involvement in a public school fraternity, sorority, or secret society, or gang including participating as a member or pledge, or soliciting another person to become a pledge or member of a public school fraternity, sorority, secret society, or gang.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Involvement in criminal street gang activity.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Any criminal mischief, including a felony.</w:t>
      </w:r>
    </w:p>
    <w:p w:rsidR="00000000" w:rsidDel="00000000" w:rsidP="00000000" w:rsidRDefault="00000000" w:rsidRPr="00000000" w14:paraId="000001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Assault (no bodily injury) with threat of imminent bodily injury.</w:t>
      </w:r>
    </w:p>
    <w:p w:rsidR="00000000" w:rsidDel="00000000" w:rsidP="00000000" w:rsidRDefault="00000000" w:rsidRPr="00000000" w14:paraId="000001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Assault by offensive or provocative physical contact.</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state law, 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placed in a DAEP if the superintendent or the superintendent’s designee has reasonable belief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student engaged in conduct punishable as a felony, other than aggravated robbery or those listed as offenses in Title 5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Penal Code, that occurs off school property and not at a school-sponsored or school-related event, if the student’s presence in the regular classroom threatens the safety of other students or teachers or will be detrimental to the educational process.</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campus behavior coordinator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place a student in a DAEP for off-campus conduct for which DAEP placement is required by state law if the administrator does not have knowledge of the conduct before the first anniversary of the date the conduct occurred.</w:t>
      </w:r>
    </w:p>
    <w:p w:rsidR="00000000" w:rsidDel="00000000" w:rsidP="00000000" w:rsidRDefault="00000000" w:rsidRPr="00000000" w14:paraId="0000017A">
      <w:pPr>
        <w:pStyle w:val="Heading3"/>
        <w:rPr/>
      </w:pPr>
      <w:bookmarkStart w:colFirst="0" w:colLast="0" w:name="_heading=h.206ipza" w:id="50"/>
      <w:bookmarkEnd w:id="50"/>
      <w:r w:rsidDel="00000000" w:rsidR="00000000" w:rsidRPr="00000000">
        <w:rPr>
          <w:rtl w:val="0"/>
        </w:rPr>
        <w:t xml:space="preserve">Mandatory Placement: Misconduct That Requires DAEP Placement</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placed in a DAEP if the student:</w:t>
      </w:r>
    </w:p>
    <w:bookmarkStart w:colFirst="0" w:colLast="0" w:name="bookmark=id.4k668n3" w:id="51"/>
    <w:bookmarkEnd w:id="51"/>
    <w:p w:rsidR="00000000" w:rsidDel="00000000" w:rsidP="00000000" w:rsidRDefault="00000000" w:rsidRPr="00000000" w14:paraId="000001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Engages in conduct relating to a false alarm or report (including a bomb threat) or a terroristic threat involving a public school. (See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glossary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1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Commits the following offenses on school property, within 300 feet of school property as measured from any point on the school’s real property boundary line, or while attending a school-sponsored or school-related activity on or off school property:</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Engages in conduct punishable as a felony.</w:t>
      </w:r>
    </w:p>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Commits an assault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Penal Code 22.01(a)(1).</w:t>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Expulsion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on page .) (See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glossary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for “under the influence” “controlled substance,” and “dangerous drug.”)</w:t>
      </w:r>
    </w:p>
    <w:p w:rsidR="00000000" w:rsidDel="00000000" w:rsidP="00000000" w:rsidRDefault="00000000" w:rsidRPr="00000000" w14:paraId="000001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Expulsion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on page .)</w:t>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Behaves in a manner that contains the elements of an offense relating to abusable volatile chemicals.</w:t>
      </w:r>
    </w:p>
    <w:p w:rsidR="00000000" w:rsidDel="00000000" w:rsidP="00000000" w:rsidRDefault="00000000" w:rsidRPr="00000000" w14:paraId="000001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Behaves in a manner that contains the elements of the offense of public lewdness or indecent exposure.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Engages in conduct that contains the elements of an offense of harassment against an employee under Penal Code 42.07(a)(1), (2), (3), or (7).</w:t>
      </w:r>
    </w:p>
    <w:p w:rsidR="00000000" w:rsidDel="00000000" w:rsidP="00000000" w:rsidRDefault="00000000" w:rsidRPr="00000000" w14:paraId="000001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Engages in expellable conduct and is between six and nine years of age.</w:t>
      </w:r>
    </w:p>
    <w:p w:rsidR="00000000" w:rsidDel="00000000" w:rsidP="00000000" w:rsidRDefault="00000000" w:rsidRPr="00000000" w14:paraId="000001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Commits a federal firearms violation and is younger than six years of age.</w:t>
      </w:r>
    </w:p>
    <w:p w:rsidR="00000000" w:rsidDel="00000000" w:rsidP="00000000" w:rsidRDefault="00000000" w:rsidRPr="00000000" w14:paraId="000001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Engages in conduct that contains the elements of the offense of retaliation against any school employee or volunteer on or off school property. (Committing retaliation in combination with another expellable offense is addressed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Expulsion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1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Engages in conduct punishable as aggravated robbery or a felony listed under Title 5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Penal Code when the conduct occurs off school property and not at a school-sponsored or school-related event and:</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receives deferred prosecution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court or jury finds that the student has engaged in delinquent conduct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or designee has a reasonable belief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student engaged in the conduct.</w:t>
      </w:r>
    </w:p>
    <w:p w:rsidR="00000000" w:rsidDel="00000000" w:rsidP="00000000" w:rsidRDefault="00000000" w:rsidRPr="00000000" w14:paraId="0000018C">
      <w:pPr>
        <w:pStyle w:val="Heading3"/>
        <w:rPr/>
      </w:pPr>
      <w:bookmarkStart w:colFirst="0" w:colLast="0" w:name="_heading=h.2zbgiuw" w:id="52"/>
      <w:bookmarkEnd w:id="52"/>
      <w:r w:rsidDel="00000000" w:rsidR="00000000" w:rsidRPr="00000000">
        <w:rPr>
          <w:rtl w:val="0"/>
        </w:rPr>
        <w:t xml:space="preserve">Sexual Assault and Campus Assignments</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shall be transferred to another campus if: </w:t>
      </w:r>
    </w:p>
    <w:p w:rsidR="00000000" w:rsidDel="00000000" w:rsidP="00000000" w:rsidRDefault="00000000" w:rsidRPr="00000000" w14:paraId="000001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has been convicted of continuous sexual abuse of a young child or disabled individual or convicted of or placed on deferred adjudication for sexual assault or aggravated sexual assault against another student on the same campus; and </w:t>
      </w:r>
    </w:p>
    <w:p w:rsidR="00000000" w:rsidDel="00000000" w:rsidP="00000000" w:rsidRDefault="00000000" w:rsidRPr="00000000" w14:paraId="000001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victim’s parent or another person with the authority to act on behalf of the victim requests that the board transfer the offending student to another campus.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no other campus in the district serving the grade level of the offending student, the offending student shall be transferred to a DAEP.</w:t>
      </w:r>
    </w:p>
    <w:p w:rsidR="00000000" w:rsidDel="00000000" w:rsidP="00000000" w:rsidRDefault="00000000" w:rsidRPr="00000000" w14:paraId="00000191">
      <w:pPr>
        <w:pStyle w:val="Heading3"/>
        <w:rPr/>
      </w:pPr>
      <w:bookmarkStart w:colFirst="0" w:colLast="0" w:name="_heading=h.1egqt2p" w:id="53"/>
      <w:bookmarkEnd w:id="53"/>
      <w:r w:rsidDel="00000000" w:rsidR="00000000" w:rsidRPr="00000000">
        <w:rPr>
          <w:rtl w:val="0"/>
        </w:rPr>
        <w:t xml:space="preserve">Process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Removals to a DAEP shall be made by the campus behavior coordinator.</w:t>
      </w:r>
    </w:p>
    <w:p w:rsidR="00000000" w:rsidDel="00000000" w:rsidP="00000000" w:rsidRDefault="00000000" w:rsidRPr="00000000" w14:paraId="00000193">
      <w:pPr>
        <w:pStyle w:val="Heading4"/>
        <w:rPr/>
      </w:pPr>
      <w:bookmarkStart w:colFirst="0" w:colLast="0" w:name="_heading=h.3ygebqi" w:id="54"/>
      <w:bookmarkEnd w:id="54"/>
      <w:r w:rsidDel="00000000" w:rsidR="00000000" w:rsidRPr="00000000">
        <w:rPr>
          <w:rtl w:val="0"/>
        </w:rPr>
        <w:t xml:space="preserve">Conference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is removed from class for a DAEP offense, the campus behavior coordinator or appropriate administrator shall schedule a conference within three school days with the student’s parent, the student, and, in the case of a teacher removal, the teacher.</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conference, the campus behavior coordinator or appropriate administrator shall provide the student: </w:t>
      </w:r>
    </w:p>
    <w:p w:rsidR="00000000" w:rsidDel="00000000" w:rsidP="00000000" w:rsidRDefault="00000000" w:rsidRPr="00000000" w14:paraId="000001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orally or in writing, of the reasons for the removal; </w:t>
      </w:r>
    </w:p>
    <w:p w:rsidR="00000000" w:rsidDel="00000000" w:rsidP="00000000" w:rsidRDefault="00000000" w:rsidRPr="00000000" w14:paraId="000001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basis for the removal; and </w:t>
      </w:r>
    </w:p>
    <w:p w:rsidR="00000000" w:rsidDel="00000000" w:rsidP="00000000" w:rsidRDefault="00000000" w:rsidRPr="00000000" w14:paraId="000001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respond to the reasons for the removal.</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valid attempts to require attendance, the district may hold the conference and make a placement decision regardless of whether the student or the student’s parents attend the conference.</w:t>
      </w:r>
    </w:p>
    <w:p w:rsidR="00000000" w:rsidDel="00000000" w:rsidP="00000000" w:rsidRDefault="00000000" w:rsidRPr="00000000" w14:paraId="0000019A">
      <w:pPr>
        <w:pStyle w:val="Heading4"/>
        <w:rPr/>
      </w:pPr>
      <w:bookmarkStart w:colFirst="0" w:colLast="0" w:name="_heading=h.2dlolyb" w:id="55"/>
      <w:bookmarkEnd w:id="55"/>
      <w:r w:rsidDel="00000000" w:rsidR="00000000" w:rsidRPr="00000000">
        <w:rPr>
          <w:rtl w:val="0"/>
        </w:rPr>
        <w:t xml:space="preserve">Consideration of Mitigating Factors</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deciding whether to place a student in a DAEP, regardless of whether the action is mandatory or discretionary, the campus behavior coordinator shall take into consideration:</w:t>
      </w:r>
    </w:p>
    <w:p w:rsidR="00000000" w:rsidDel="00000000" w:rsidP="00000000" w:rsidRDefault="00000000" w:rsidRPr="00000000" w14:paraId="000001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Self-defense (see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 or lack of intent at the time the student engaged in the conduct, </w:t>
      </w:r>
    </w:p>
    <w:p w:rsidR="00000000" w:rsidDel="00000000" w:rsidP="00000000" w:rsidRDefault="00000000" w:rsidRPr="00000000" w14:paraId="000001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disciplinary history, </w:t>
      </w:r>
    </w:p>
    <w:p w:rsidR="00000000" w:rsidDel="00000000" w:rsidP="00000000" w:rsidRDefault="00000000" w:rsidRPr="00000000" w14:paraId="000001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disability that substantially impairs the student’s capacity to appreciate the wrongfulness of the student’s conduct,</w:t>
      </w:r>
    </w:p>
    <w:p w:rsidR="00000000" w:rsidDel="00000000" w:rsidP="00000000" w:rsidRDefault="00000000" w:rsidRPr="00000000" w14:paraId="000001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in the conservatorship of the Department of Family and Protective Services (foster care), or</w:t>
      </w:r>
    </w:p>
    <w:p w:rsidR="00000000" w:rsidDel="00000000" w:rsidP="00000000" w:rsidRDefault="00000000" w:rsidRPr="00000000" w14:paraId="000001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as homeless.</w:t>
      </w:r>
    </w:p>
    <w:p w:rsidR="00000000" w:rsidDel="00000000" w:rsidP="00000000" w:rsidRDefault="00000000" w:rsidRPr="00000000" w14:paraId="000001A2">
      <w:pPr>
        <w:pStyle w:val="Heading4"/>
        <w:rPr/>
      </w:pPr>
      <w:bookmarkStart w:colFirst="0" w:colLast="0" w:name="_heading=h.sqyw64" w:id="56"/>
      <w:bookmarkEnd w:id="56"/>
      <w:r w:rsidDel="00000000" w:rsidR="00000000" w:rsidRPr="00000000">
        <w:rPr>
          <w:rtl w:val="0"/>
        </w:rPr>
        <w:t xml:space="preserve">Placement Order</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conference, if the student is placed in a DAEP, the campus behavior coordinator shall write a placement order. A copy of the DAEP placement order shall be sent to the student and the student’s parent.</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later than the second business day after the conference, the board’s designee shall deliver to the juvenile court a copy of the placement order and all information required by Section 52.04 of the Family Code.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is placed in a DAEP and the length of placement is inconsistent with the guidelines included in this Code, the placement order shall give notice of the inconsistency.</w:t>
      </w:r>
    </w:p>
    <w:p w:rsidR="00000000" w:rsidDel="00000000" w:rsidP="00000000" w:rsidRDefault="00000000" w:rsidRPr="00000000" w14:paraId="000001A6">
      <w:pPr>
        <w:pStyle w:val="Heading4"/>
        <w:rPr/>
      </w:pPr>
      <w:bookmarkStart w:colFirst="0" w:colLast="0" w:name="_heading=h.3cqmetx" w:id="57"/>
      <w:bookmarkEnd w:id="57"/>
      <w:r w:rsidDel="00000000" w:rsidR="00000000" w:rsidRPr="00000000">
        <w:rPr>
          <w:rtl w:val="0"/>
        </w:rPr>
        <w:t xml:space="preserve">Coursework Notice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or guardian of a student placed in DAEP shall be given written notice of the student’s opportunity to complete, at no cost to the student, a foundation curriculum course in which the student was enrolled at the time of removal and which is required for graduation. The notice shall include information regarding all methods available for completing the coursework.</w:t>
      </w:r>
    </w:p>
    <w:p w:rsidR="00000000" w:rsidDel="00000000" w:rsidP="00000000" w:rsidRDefault="00000000" w:rsidRPr="00000000" w14:paraId="000001A8">
      <w:pPr>
        <w:pStyle w:val="Heading3"/>
        <w:rPr/>
      </w:pPr>
      <w:bookmarkStart w:colFirst="0" w:colLast="0" w:name="_heading=h.1rvwp1q" w:id="58"/>
      <w:bookmarkEnd w:id="58"/>
      <w:r w:rsidDel="00000000" w:rsidR="00000000" w:rsidRPr="00000000">
        <w:rPr>
          <w:rtl w:val="0"/>
        </w:rPr>
        <w:t xml:space="preserve">Length of Placement</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campus behavior coordinator shall determine the duration of a student’s placement in a DAEP.</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duration of a student’s placement shall be determined case by case based on the seriousness of the offense, the student’s age and grade level, the frequency of misconduct, the student’s attitude, and statutory requirements.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maximum period of DAEP placement shall be one calendar year, except as provided below.</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specified in the placement order, days absent from a DAEP shall not count toward fulfilling the total number of days required in a student’s DAEP placement order.</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administer the required pre- and post-assessments for students assigned to DAEP for a period of 90 days or longer in accordance with established district administrative procedures for administering other diagnostic or benchmark assessments.</w:t>
      </w:r>
    </w:p>
    <w:p w:rsidR="00000000" w:rsidDel="00000000" w:rsidP="00000000" w:rsidRDefault="00000000" w:rsidRPr="00000000" w14:paraId="000001AE">
      <w:pPr>
        <w:pStyle w:val="Heading4"/>
        <w:rPr/>
      </w:pPr>
      <w:bookmarkStart w:colFirst="0" w:colLast="0" w:name="_heading=h.4bvk7pj" w:id="59"/>
      <w:bookmarkEnd w:id="59"/>
      <w:r w:rsidDel="00000000" w:rsidR="00000000" w:rsidRPr="00000000">
        <w:rPr>
          <w:rtl w:val="0"/>
        </w:rPr>
        <w:t xml:space="preserve">Exceeds One Year</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Placement in a DAEP may exceed one year when a review by the district determines that the student is a threat to the safety of other students or to district employees.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statutory limitations on the length of a DAEP placement do not apply to a placement resulting from the board’s decision to place a student who engaged in the sexual assault of another student so that the students are not assigned to the same campus.</w:t>
      </w:r>
    </w:p>
    <w:p w:rsidR="00000000" w:rsidDel="00000000" w:rsidP="00000000" w:rsidRDefault="00000000" w:rsidRPr="00000000" w14:paraId="000001B1">
      <w:pPr>
        <w:pStyle w:val="Heading4"/>
        <w:rPr/>
      </w:pPr>
      <w:bookmarkStart w:colFirst="0" w:colLast="0" w:name="_heading=h.2r0uhxc" w:id="60"/>
      <w:bookmarkEnd w:id="60"/>
      <w:r w:rsidDel="00000000" w:rsidR="00000000" w:rsidRPr="00000000">
        <w:rPr>
          <w:rtl w:val="0"/>
        </w:rPr>
        <w:t xml:space="preserve">Exceeds School Year</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are in a DAEP placement at the end of one school year may be required to continue that placement at the start of the next school year to complete the assigned term of placement.</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placement in a DAEP to extend beyond the end of the school year, the campus behavior coordinator or the board’s designee must determine that:</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presence in the regular classroom or campus presents a danger of physical harm to the student or others, or</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has engaged in serious or persistent misbehavior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violates the district’s Code.</w:t>
      </w:r>
    </w:p>
    <w:p w:rsidR="00000000" w:rsidDel="00000000" w:rsidP="00000000" w:rsidRDefault="00000000" w:rsidRPr="00000000" w14:paraId="000001B6">
      <w:pPr>
        <w:pStyle w:val="Heading4"/>
        <w:rPr/>
      </w:pPr>
      <w:bookmarkStart w:colFirst="0" w:colLast="0" w:name="_heading=h.1664s55" w:id="61"/>
      <w:bookmarkEnd w:id="61"/>
      <w:r w:rsidDel="00000000" w:rsidR="00000000" w:rsidRPr="00000000">
        <w:rPr>
          <w:rtl w:val="0"/>
        </w:rPr>
        <w:t xml:space="preserve">Exceeds 60 Days</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placement in a DAEP to extend beyond 60 days or the end of the next grading period, whichever is sooner, a student’s parent shall be given notice and the opportunity to participate in a proceeding before the board or the board’s designee.</w:t>
      </w:r>
    </w:p>
    <w:p w:rsidR="00000000" w:rsidDel="00000000" w:rsidP="00000000" w:rsidRDefault="00000000" w:rsidRPr="00000000" w14:paraId="000001B8">
      <w:pPr>
        <w:pStyle w:val="Heading3"/>
        <w:rPr/>
      </w:pPr>
      <w:bookmarkStart w:colFirst="0" w:colLast="0" w:name="_heading=h.3q5sasy" w:id="62"/>
      <w:bookmarkEnd w:id="62"/>
      <w:r w:rsidDel="00000000" w:rsidR="00000000" w:rsidRPr="00000000">
        <w:rPr>
          <w:rtl w:val="0"/>
        </w:rPr>
        <w:t xml:space="preserve">Appeals</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from parents regarding disciplinary measures should be addressed to the campus administration.</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or parent appeals regarding a student’s placement in a DAEP should be addressed in accordance with policy FNG(LOCAL). A copy of this policy may be obtained from the principal’s office, the campus behavior coordinator’s office, or the central administration office.</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Appeals shall begin at</w:t>
      </w:r>
      <w:r w:rsidDel="00000000" w:rsidR="00000000" w:rsidRPr="00000000">
        <w:rPr>
          <w:rFonts w:ascii="Arial" w:cs="Arial" w:eastAsia="Arial" w:hAnsi="Arial"/>
          <w:i w:val="1"/>
          <w:sz w:val="22"/>
          <w:szCs w:val="22"/>
          <w:highlight w:val="white"/>
          <w:rtl w:val="0"/>
        </w:rPr>
        <w:t xml:space="preserve">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Level One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with the</w:t>
      </w:r>
      <w:r w:rsidDel="00000000" w:rsidR="00000000" w:rsidRPr="00000000">
        <w:rPr>
          <w:rFonts w:ascii="Arial" w:cs="Arial" w:eastAsia="Arial" w:hAnsi="Arial"/>
          <w:i w:val="1"/>
          <w:sz w:val="22"/>
          <w:szCs w:val="22"/>
          <w:highlight w:val="white"/>
          <w:rtl w:val="0"/>
        </w:rPr>
        <w:t xml:space="preserve"> </w:t>
      </w:r>
      <w:r w:rsidDel="00000000" w:rsidR="00000000" w:rsidRPr="00000000">
        <w:rPr>
          <w:rFonts w:ascii="Arial" w:cs="Arial" w:eastAsia="Arial" w:hAnsi="Arial"/>
          <w:b w:val="0"/>
          <w:smallCaps w:val="0"/>
          <w:strike w:val="0"/>
          <w:color w:val="000000"/>
          <w:sz w:val="22"/>
          <w:szCs w:val="22"/>
          <w:highlight w:val="white"/>
          <w:u w:val="none"/>
          <w:vertAlign w:val="baseline"/>
          <w:rtl w:val="0"/>
        </w:rPr>
        <w:t xml:space="preserve">principal</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not delay disciplinary consequences pending the outcome of an appeal. The decision to place a student in a DAEP cannot be appealed beyond the board.</w:t>
      </w:r>
    </w:p>
    <w:p w:rsidR="00000000" w:rsidDel="00000000" w:rsidP="00000000" w:rsidRDefault="00000000" w:rsidRPr="00000000" w14:paraId="000001BD">
      <w:pPr>
        <w:pStyle w:val="Heading3"/>
        <w:rPr/>
      </w:pPr>
      <w:bookmarkStart w:colFirst="0" w:colLast="0" w:name="_heading=h.25b2l0r" w:id="63"/>
      <w:bookmarkEnd w:id="63"/>
      <w:r w:rsidDel="00000000" w:rsidR="00000000" w:rsidRPr="00000000">
        <w:rPr>
          <w:rtl w:val="0"/>
        </w:rPr>
        <w:t xml:space="preserve">Restrictions During Placement</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State law prohibits a student placed in a DAEP for reasons specified in state law from attending or participating in school-sponsored or school-related extracurricular activities.</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district shall provide transportation to students in a DAEP.</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w:t>
      </w:r>
    </w:p>
    <w:p w:rsidR="00000000" w:rsidDel="00000000" w:rsidP="00000000" w:rsidRDefault="00000000" w:rsidRPr="00000000" w14:paraId="000001C1">
      <w:pPr>
        <w:pStyle w:val="Heading3"/>
        <w:rPr/>
      </w:pPr>
      <w:bookmarkStart w:colFirst="0" w:colLast="0" w:name="_heading=h.kgcv8k" w:id="64"/>
      <w:bookmarkEnd w:id="64"/>
      <w:r w:rsidDel="00000000" w:rsidR="00000000" w:rsidRPr="00000000">
        <w:rPr>
          <w:rtl w:val="0"/>
        </w:rPr>
        <w:t xml:space="preserve">Placement Review</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000000" w:rsidDel="00000000" w:rsidP="00000000" w:rsidRDefault="00000000" w:rsidRPr="00000000" w14:paraId="000001C3">
      <w:pPr>
        <w:pStyle w:val="Heading3"/>
        <w:rPr/>
      </w:pPr>
      <w:bookmarkStart w:colFirst="0" w:colLast="0" w:name="_heading=h.34g0dwd" w:id="65"/>
      <w:bookmarkEnd w:id="65"/>
      <w:r w:rsidDel="00000000" w:rsidR="00000000" w:rsidRPr="00000000">
        <w:rPr>
          <w:rtl w:val="0"/>
        </w:rPr>
        <w:t xml:space="preserve">Additional Misconduct</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000000" w:rsidDel="00000000" w:rsidP="00000000" w:rsidRDefault="00000000" w:rsidRPr="00000000" w14:paraId="000001C5">
      <w:pPr>
        <w:pStyle w:val="Heading3"/>
        <w:rPr/>
      </w:pPr>
      <w:bookmarkStart w:colFirst="0" w:colLast="0" w:name="_heading=h.1jlao46" w:id="66"/>
      <w:bookmarkEnd w:id="66"/>
      <w:r w:rsidDel="00000000" w:rsidR="00000000" w:rsidRPr="00000000">
        <w:rPr>
          <w:rtl w:val="0"/>
        </w:rPr>
        <w:t xml:space="preserve">Notice of Criminal Proceedings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is placed in a DAEP for certain offenses, the office of the prosecuting attorney shall notify the district if:</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Prosecution of a student’s case was refused for lack of prosecutorial merit or insufficient evidence, and no formal proceedings, deferred adjudication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deferred prosecution will be initiated; or</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court or jury found a student not guilty or made a finding that the student did not engage in delinquent conduct or conduct indicating a need for supervision, and the case was dismissed with prejudice.</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board confirms the decision of the superintendent or designee, the student and the student’s parent may appeal to the Commissioner of Education. The student may not be returned to the regular classroom pending the appeal.</w:t>
      </w:r>
    </w:p>
    <w:p w:rsidR="00000000" w:rsidDel="00000000" w:rsidP="00000000" w:rsidRDefault="00000000" w:rsidRPr="00000000" w14:paraId="000001CD">
      <w:pPr>
        <w:pStyle w:val="Heading3"/>
        <w:rPr/>
      </w:pPr>
      <w:bookmarkStart w:colFirst="0" w:colLast="0" w:name="_heading=h.43ky6rz" w:id="67"/>
      <w:bookmarkEnd w:id="67"/>
      <w:r w:rsidDel="00000000" w:rsidR="00000000" w:rsidRPr="00000000">
        <w:rPr>
          <w:rtl w:val="0"/>
        </w:rPr>
        <w:t xml:space="preserve">Withdrawal During Process</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000000" w:rsidDel="00000000" w:rsidP="00000000" w:rsidRDefault="00000000" w:rsidRPr="00000000" w14:paraId="000001CF">
      <w:pPr>
        <w:pStyle w:val="Heading3"/>
        <w:rPr/>
      </w:pPr>
      <w:bookmarkStart w:colFirst="0" w:colLast="0" w:name="_heading=h.2iq8gzs" w:id="68"/>
      <w:bookmarkEnd w:id="68"/>
      <w:r w:rsidDel="00000000" w:rsidR="00000000" w:rsidRPr="00000000">
        <w:rPr>
          <w:rtl w:val="0"/>
        </w:rPr>
        <w:t xml:space="preserve">Newly Enrolled Students</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district shall continue the DAEP placement of a student who enrolls in the district and was assigned to a DAEP in an open-enrollment charter school or another district including a district in another state.</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enrolls in the district with a DAEP placement from a district in another state, the district has the right to place the student in DAEP to the same extent as any other newly enrolled student if the behavior committed is a reason for DAEP placement in the receiving district.</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law requires the district to reduce a placement imposed by a district in another state that exceeds one year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000000" w:rsidDel="00000000" w:rsidP="00000000" w:rsidRDefault="00000000" w:rsidRPr="00000000" w14:paraId="000001D3">
      <w:pPr>
        <w:pStyle w:val="Heading3"/>
        <w:rPr/>
      </w:pPr>
      <w:bookmarkStart w:colFirst="0" w:colLast="0" w:name="_heading=h.xvir7l" w:id="69"/>
      <w:bookmarkEnd w:id="69"/>
      <w:r w:rsidDel="00000000" w:rsidR="00000000" w:rsidRPr="00000000">
        <w:rPr>
          <w:rtl w:val="0"/>
        </w:rPr>
        <w:t xml:space="preserve">Emergency Placement Procedure</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rsidR="00000000" w:rsidDel="00000000" w:rsidP="00000000" w:rsidRDefault="00000000" w:rsidRPr="00000000" w14:paraId="000001D5">
      <w:pPr>
        <w:pStyle w:val="Heading3"/>
        <w:rPr/>
      </w:pPr>
      <w:bookmarkStart w:colFirst="0" w:colLast="0" w:name="_heading=h.3hv69ve" w:id="70"/>
      <w:bookmarkEnd w:id="70"/>
      <w:r w:rsidDel="00000000" w:rsidR="00000000" w:rsidRPr="00000000">
        <w:rPr>
          <w:rtl w:val="0"/>
        </w:rPr>
        <w:t xml:space="preserve">Transition Services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law and district procedures, campus staff shall provide transition services to a student returning to the regular classroom from an alternative education program, including a DAEP. See policy FOCA(LEGAL) for more information.</w:t>
      </w:r>
    </w:p>
    <w:p w:rsidR="00000000" w:rsidDel="00000000" w:rsidP="00000000" w:rsidRDefault="00000000" w:rsidRPr="00000000" w14:paraId="000001D7">
      <w:pPr>
        <w:pStyle w:val="Heading2"/>
        <w:rPr/>
      </w:pPr>
      <w:bookmarkStart w:colFirst="0" w:colLast="0" w:name="_heading=h.1x0gk37" w:id="71"/>
      <w:bookmarkEnd w:id="71"/>
      <w:r w:rsidDel="00000000" w:rsidR="00000000" w:rsidRPr="00000000">
        <w:rPr>
          <w:rtl w:val="0"/>
        </w:rPr>
        <w:t xml:space="preserve">Placement and/or Expulsion for Certain Offenses</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includes two categories of offenses for which the Education Code provides unique procedures and specific consequences.</w:t>
      </w:r>
    </w:p>
    <w:p w:rsidR="00000000" w:rsidDel="00000000" w:rsidP="00000000" w:rsidRDefault="00000000" w:rsidRPr="00000000" w14:paraId="000001D9">
      <w:pPr>
        <w:pStyle w:val="Heading3"/>
        <w:rPr/>
      </w:pPr>
      <w:bookmarkStart w:colFirst="0" w:colLast="0" w:name="_heading=h.4h042r0" w:id="72"/>
      <w:bookmarkEnd w:id="72"/>
      <w:r w:rsidDel="00000000" w:rsidR="00000000" w:rsidRPr="00000000">
        <w:rPr>
          <w:rtl w:val="0"/>
        </w:rPr>
        <w:t xml:space="preserve">Registered Sex Offenders</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receiving notification in accordance with state law that a student is currently required to register as a sex offender, the district must remove the student from the regular classroom and determine appropriate placement unless the court orders JJAEP placement.</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is under any form of court supervision, including probation, community supervision, or parole, the student shall be placed in either DAEP or JJAEP for at least one semester.</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is not under any form of court supervision, the student may be placed in DAEP or JJAEP for one semester or placed in a regular classroom. The student may not be placed in the regular classroom if the board or its designee determines that the student’s presence:</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Threatens the safety of other students or teachers,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detrimental to the educational process, or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not in the best interests of the district’s students.</w:t>
      </w:r>
    </w:p>
    <w:p w:rsidR="00000000" w:rsidDel="00000000" w:rsidP="00000000" w:rsidRDefault="00000000" w:rsidRPr="00000000" w14:paraId="000001E0">
      <w:pPr>
        <w:pStyle w:val="Heading4"/>
        <w:rPr/>
      </w:pPr>
      <w:bookmarkStart w:colFirst="0" w:colLast="0" w:name="_heading=h.2w5ecyt" w:id="73"/>
      <w:bookmarkEnd w:id="73"/>
      <w:r w:rsidDel="00000000" w:rsidR="00000000" w:rsidRPr="00000000">
        <w:rPr>
          <w:rtl w:val="0"/>
        </w:rPr>
        <w:t xml:space="preserve">Review Committee</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placement review of a student with a disability who receives special education services must be made by the ARD committee.</w:t>
      </w:r>
    </w:p>
    <w:p w:rsidR="00000000" w:rsidDel="00000000" w:rsidP="00000000" w:rsidRDefault="00000000" w:rsidRPr="00000000" w14:paraId="000001E3">
      <w:pPr>
        <w:pStyle w:val="Heading4"/>
        <w:rPr/>
      </w:pPr>
      <w:bookmarkStart w:colFirst="0" w:colLast="0" w:name="_heading=h.1baon6m" w:id="74"/>
      <w:bookmarkEnd w:id="74"/>
      <w:r w:rsidDel="00000000" w:rsidR="00000000" w:rsidRPr="00000000">
        <w:rPr>
          <w:rtl w:val="0"/>
        </w:rPr>
        <w:t xml:space="preserve">Newly Enrolled Students</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000000" w:rsidDel="00000000" w:rsidP="00000000" w:rsidRDefault="00000000" w:rsidRPr="00000000" w14:paraId="000001E5">
      <w:pPr>
        <w:pStyle w:val="Heading4"/>
        <w:rPr/>
      </w:pPr>
      <w:bookmarkStart w:colFirst="0" w:colLast="0" w:name="_heading=h.3vac5uf" w:id="75"/>
      <w:bookmarkEnd w:id="75"/>
      <w:r w:rsidDel="00000000" w:rsidR="00000000" w:rsidRPr="00000000">
        <w:rPr>
          <w:rtl w:val="0"/>
        </w:rPr>
        <w:t xml:space="preserve">Appeal</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000000" w:rsidDel="00000000" w:rsidP="00000000" w:rsidRDefault="00000000" w:rsidRPr="00000000" w14:paraId="000001E7">
      <w:pPr>
        <w:pStyle w:val="Heading3"/>
        <w:rPr/>
      </w:pPr>
      <w:bookmarkStart w:colFirst="0" w:colLast="0" w:name="_heading=h.2afmg28" w:id="76"/>
      <w:bookmarkEnd w:id="76"/>
      <w:r w:rsidDel="00000000" w:rsidR="00000000" w:rsidRPr="00000000">
        <w:rPr>
          <w:rtl w:val="0"/>
        </w:rPr>
        <w:t xml:space="preserve">Certain Felonies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Penal Code. The student must:</w:t>
      </w:r>
    </w:p>
    <w:p w:rsidR="00000000" w:rsidDel="00000000" w:rsidP="00000000" w:rsidRDefault="00000000" w:rsidRPr="00000000" w14:paraId="000001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received deferred prosecution for conduct defined as aggravated robbery or a Title 5 felony offense;</w:t>
      </w:r>
    </w:p>
    <w:p w:rsidR="00000000" w:rsidDel="00000000" w:rsidP="00000000" w:rsidRDefault="00000000" w:rsidRPr="00000000" w14:paraId="000001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been found by a court or jury to have engaged in delinquent conduct for conduct defined as aggravated robbery or a Title 5 felony offense;</w:t>
      </w:r>
    </w:p>
    <w:p w:rsidR="00000000" w:rsidDel="00000000" w:rsidP="00000000" w:rsidRDefault="00000000" w:rsidRPr="00000000" w14:paraId="000001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been charged with engaging in conduct defined as aggravated robbery or a Title 5 felony offense;</w:t>
      </w:r>
    </w:p>
    <w:p w:rsidR="00000000" w:rsidDel="00000000" w:rsidP="00000000" w:rsidRDefault="00000000" w:rsidRPr="00000000" w14:paraId="000001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been referred to a juvenile court for allegedly engaging in delinquent conduct for conduct defined as aggravated robbery or a Title 5 felony offense; or</w:t>
      </w:r>
    </w:p>
    <w:p w:rsidR="00000000" w:rsidDel="00000000" w:rsidP="00000000" w:rsidRDefault="00000000" w:rsidRPr="00000000" w14:paraId="000001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received probation or deferred adjudication or have been arrested for, charged with, or convicted of aggravated robbery or a Title 5 felony offense.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may expel the student and order placement under these circumstances regardless of:</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date on which the student’s conduct occurred,</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location at which the conduct occurred,</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conduct occurred while the student was enrolled in the district, or</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student has successfully completed any court disposition requirements imposed in connection with the conduct.</w:t>
      </w:r>
    </w:p>
    <w:p w:rsidR="00000000" w:rsidDel="00000000" w:rsidP="00000000" w:rsidRDefault="00000000" w:rsidRPr="00000000" w14:paraId="000001F3">
      <w:pPr>
        <w:pStyle w:val="Heading4"/>
        <w:rPr/>
      </w:pPr>
      <w:bookmarkStart w:colFirst="0" w:colLast="0" w:name="_heading=h.pkwqa1" w:id="77"/>
      <w:bookmarkEnd w:id="77"/>
      <w:r w:rsidDel="00000000" w:rsidR="00000000" w:rsidRPr="00000000">
        <w:rPr>
          <w:rtl w:val="0"/>
        </w:rPr>
        <w:t xml:space="preserve">Hearing and Required Findings</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must first have a hearing before the board or its designee, who must determine that in addition to the circumstances above that allow for the expulsion, the student’s presence in the regular classroom:</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Threatens the safety of other students or teachers,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detrimental to the educational process, or</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not in the best interest of the district’s students.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decision of the board or the board’s designee under this section is final and may not be appealed.</w:t>
      </w:r>
    </w:p>
    <w:p w:rsidR="00000000" w:rsidDel="00000000" w:rsidP="00000000" w:rsidRDefault="00000000" w:rsidRPr="00000000" w14:paraId="000001F9">
      <w:pPr>
        <w:pStyle w:val="Heading4"/>
        <w:rPr/>
      </w:pPr>
      <w:bookmarkStart w:colFirst="0" w:colLast="0" w:name="_heading=h.39kk8xu" w:id="78"/>
      <w:bookmarkEnd w:id="78"/>
      <w:r w:rsidDel="00000000" w:rsidR="00000000" w:rsidRPr="00000000">
        <w:rPr>
          <w:rtl w:val="0"/>
        </w:rPr>
        <w:t xml:space="preserve">Length of Placement</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is subject to the placement until:</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graduates from high school,</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charges are dismissed or reduced to a misdemeanor offense, or</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completes the term of the placement or is assigned to another program.</w:t>
      </w:r>
    </w:p>
    <w:p w:rsidR="00000000" w:rsidDel="00000000" w:rsidP="00000000" w:rsidRDefault="00000000" w:rsidRPr="00000000" w14:paraId="000001FE">
      <w:pPr>
        <w:pStyle w:val="Heading4"/>
        <w:rPr/>
      </w:pPr>
      <w:bookmarkStart w:colFirst="0" w:colLast="0" w:name="_heading=h.94mpfoihgpsq" w:id="79"/>
      <w:bookmarkEnd w:id="79"/>
      <w:r w:rsidDel="00000000" w:rsidR="00000000" w:rsidRPr="00000000">
        <w:rPr>
          <w:rtl w:val="0"/>
        </w:rPr>
        <w:t xml:space="preserve">Placement Review</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placed in a DAEP or JJAEP under this section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rsidR="00000000" w:rsidDel="00000000" w:rsidP="00000000" w:rsidRDefault="00000000" w:rsidRPr="00000000" w14:paraId="00000200">
      <w:pPr>
        <w:pStyle w:val="Heading4"/>
        <w:rPr/>
      </w:pPr>
      <w:bookmarkStart w:colFirst="0" w:colLast="0" w:name="_heading=h.1opuj5n" w:id="80"/>
      <w:bookmarkEnd w:id="80"/>
      <w:r w:rsidDel="00000000" w:rsidR="00000000" w:rsidRPr="00000000">
        <w:rPr>
          <w:rtl w:val="0"/>
        </w:rPr>
        <w:t xml:space="preserve">Newly Enrolled Students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who enrolls in the district before completing a placement under this section from another school district must complete the term of the placement.</w:t>
      </w:r>
    </w:p>
    <w:p w:rsidR="00000000" w:rsidDel="00000000" w:rsidP="00000000" w:rsidRDefault="00000000" w:rsidRPr="00000000" w14:paraId="00000202">
      <w:pPr>
        <w:pStyle w:val="Heading2"/>
        <w:rPr/>
      </w:pPr>
      <w:bookmarkStart w:colFirst="0" w:colLast="0" w:name="_heading=h.48pi1tg" w:id="81"/>
      <w:bookmarkEnd w:id="81"/>
      <w:r w:rsidDel="00000000" w:rsidR="00000000" w:rsidRPr="00000000">
        <w:rPr>
          <w:rtl w:val="0"/>
        </w:rPr>
        <w:t xml:space="preserve">Expulsion</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deciding whether to order expulsion, regardless of whether the action is mandatory or discretionary, the campus behavior coordinator shall take into consideration:</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Self-defense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 or lack of intent at the time the student engaged in the conduct,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disciplinary history,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disability that substantially impairs the student’s capacity to appreciate the wrongfulness of the student’s conduct,</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in the conservatorship of the Department of Family and Protective Services (foster care), or</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as homeless.</w:t>
      </w:r>
    </w:p>
    <w:p w:rsidR="00000000" w:rsidDel="00000000" w:rsidP="00000000" w:rsidRDefault="00000000" w:rsidRPr="00000000" w14:paraId="0000020A">
      <w:pPr>
        <w:pStyle w:val="Heading3"/>
        <w:rPr/>
      </w:pPr>
      <w:bookmarkStart w:colFirst="0" w:colLast="0" w:name="_heading=h.2nusc19" w:id="82"/>
      <w:bookmarkEnd w:id="82"/>
      <w:r w:rsidDel="00000000" w:rsidR="00000000" w:rsidRPr="00000000">
        <w:rPr>
          <w:rtl w:val="0"/>
        </w:rPr>
        <w:t xml:space="preserve">Discretionary Expulsion: Misconduct That May Result in Expulsion</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 following types of misconduct may result in mandatory placement in a DAEP, whether or not a student is expelled.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DAEP Placement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page .)</w:t>
      </w:r>
    </w:p>
    <w:p w:rsidR="00000000" w:rsidDel="00000000" w:rsidP="00000000" w:rsidRDefault="00000000" w:rsidRPr="00000000" w14:paraId="0000020C">
      <w:pPr>
        <w:pStyle w:val="Heading4"/>
        <w:rPr/>
      </w:pPr>
      <w:bookmarkStart w:colFirst="0" w:colLast="0" w:name="_heading=h.1302m92" w:id="83"/>
      <w:bookmarkEnd w:id="83"/>
      <w:r w:rsidDel="00000000" w:rsidR="00000000" w:rsidRPr="00000000">
        <w:rPr>
          <w:rtl w:val="0"/>
        </w:rPr>
        <w:t xml:space="preserve">Any Location</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expelled for:</w:t>
      </w:r>
    </w:p>
    <w:p w:rsidR="00000000" w:rsidDel="00000000" w:rsidP="00000000" w:rsidRDefault="00000000" w:rsidRPr="00000000" w14:paraId="000002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bullying that encourages a student to commit or attempt to commit suicide. </w:t>
      </w:r>
    </w:p>
    <w:p w:rsidR="00000000" w:rsidDel="00000000" w:rsidP="00000000" w:rsidRDefault="00000000" w:rsidRPr="00000000" w14:paraId="000002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Inciting violence against a student through group bullying.</w:t>
      </w:r>
    </w:p>
    <w:p w:rsidR="00000000" w:rsidDel="00000000" w:rsidP="00000000" w:rsidRDefault="00000000" w:rsidRPr="00000000" w14:paraId="000002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Releasing or threatening to release intimate visual material of a minor or of a student who is 18 years of age or older without the student’s consent.</w:t>
      </w:r>
    </w:p>
    <w:p w:rsidR="00000000" w:rsidDel="00000000" w:rsidP="00000000" w:rsidRDefault="00000000" w:rsidRPr="00000000" w14:paraId="000002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contains the elements of assault under Penal Code 22.01(a)(1) in retaliation against a school employee or volunteer.</w:t>
      </w:r>
    </w:p>
    <w:bookmarkStart w:colFirst="0" w:colLast="0" w:name="bookmark=id.3mzq4wv" w:id="84"/>
    <w:bookmarkEnd w:id="84"/>
    <w:p w:rsidR="00000000" w:rsidDel="00000000" w:rsidP="00000000" w:rsidRDefault="00000000" w:rsidRPr="00000000" w14:paraId="000002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mischief, if punishable as a felony.</w:t>
      </w:r>
    </w:p>
    <w:p w:rsidR="00000000" w:rsidDel="00000000" w:rsidP="00000000" w:rsidRDefault="00000000" w:rsidRPr="00000000" w14:paraId="000002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conduct that contains the elements of one of the following offenses against another student:</w:t>
      </w:r>
    </w:p>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assault.</w:t>
      </w:r>
    </w:p>
    <w:p w:rsidR="00000000" w:rsidDel="00000000" w:rsidP="00000000" w:rsidRDefault="00000000" w:rsidRPr="00000000" w14:paraId="000002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assault.</w:t>
      </w:r>
    </w:p>
    <w:p w:rsidR="00000000" w:rsidDel="00000000" w:rsidP="00000000" w:rsidRDefault="00000000" w:rsidRPr="00000000" w14:paraId="000002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sexual assault.</w:t>
      </w:r>
    </w:p>
    <w:p w:rsidR="00000000" w:rsidDel="00000000" w:rsidP="00000000" w:rsidRDefault="00000000" w:rsidRPr="00000000" w14:paraId="000002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Murder.</w:t>
      </w:r>
    </w:p>
    <w:p w:rsidR="00000000" w:rsidDel="00000000" w:rsidP="00000000" w:rsidRDefault="00000000" w:rsidRPr="00000000" w14:paraId="000002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murder.</w:t>
      </w:r>
    </w:p>
    <w:p w:rsidR="00000000" w:rsidDel="00000000" w:rsidP="00000000" w:rsidRDefault="00000000" w:rsidRPr="00000000" w14:paraId="000002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attempt to commit murder or capital murder.</w:t>
      </w:r>
    </w:p>
    <w:p w:rsidR="00000000" w:rsidDel="00000000" w:rsidP="00000000" w:rsidRDefault="00000000" w:rsidRPr="00000000" w14:paraId="000002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robbery.</w:t>
      </w:r>
    </w:p>
    <w:p w:rsidR="00000000" w:rsidDel="00000000" w:rsidP="00000000" w:rsidRDefault="00000000" w:rsidRPr="00000000" w14:paraId="000002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Breach of computer security.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bookmark=id.2250f4o" w:id="85"/>
    <w:bookmarkEnd w:id="85"/>
    <w:p w:rsidR="00000000" w:rsidDel="00000000" w:rsidP="00000000" w:rsidRDefault="00000000" w:rsidRPr="00000000" w14:paraId="000002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Engaging in conduct relating to a false alarm or report (including a bomb threat) or a terroristic threat involving a public school.</w:t>
      </w:r>
    </w:p>
    <w:p w:rsidR="00000000" w:rsidDel="00000000" w:rsidP="00000000" w:rsidRDefault="00000000" w:rsidRPr="00000000" w14:paraId="0000021D">
      <w:pPr>
        <w:pStyle w:val="Heading4"/>
        <w:rPr/>
      </w:pPr>
      <w:bookmarkStart w:colFirst="0" w:colLast="0" w:name="_heading=h.haapch" w:id="86"/>
      <w:bookmarkEnd w:id="86"/>
      <w:r w:rsidDel="00000000" w:rsidR="00000000" w:rsidRPr="00000000">
        <w:rPr>
          <w:rtl w:val="0"/>
        </w:rPr>
        <w:t xml:space="preserve">At School, Within 300 Feet, or at a School Event</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000000" w:rsidDel="00000000" w:rsidP="00000000" w:rsidRDefault="00000000" w:rsidRPr="00000000" w14:paraId="000002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glossary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for “under the influence.”)</w:t>
      </w:r>
    </w:p>
    <w:p w:rsidR="00000000" w:rsidDel="00000000" w:rsidP="00000000" w:rsidRDefault="00000000" w:rsidRPr="00000000" w14:paraId="000002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Selling, giving, or delivering another person, or possessing, using, or being under the influence of alcohol; or committing a serious act or offense while under the influence of alcohol, if the conduct is not punishable as a felony. </w:t>
      </w:r>
    </w:p>
    <w:p w:rsidR="00000000" w:rsidDel="00000000" w:rsidP="00000000" w:rsidRDefault="00000000" w:rsidRPr="00000000" w14:paraId="000002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Engaging in conduct that contains the elements of an offense relating to abusable volatile chemicals.</w:t>
      </w:r>
    </w:p>
    <w:p w:rsidR="00000000" w:rsidDel="00000000" w:rsidP="00000000" w:rsidRDefault="00000000" w:rsidRPr="00000000" w14:paraId="000002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conduct that contains the elements of assault under Penal Code 22.01(a)(1) against an employee or a volunteer.</w:t>
      </w:r>
    </w:p>
    <w:p w:rsidR="00000000" w:rsidDel="00000000" w:rsidP="00000000" w:rsidRDefault="00000000" w:rsidRPr="00000000" w14:paraId="000002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deadly conduct.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4">
      <w:pPr>
        <w:pStyle w:val="Heading4"/>
        <w:rPr/>
      </w:pPr>
      <w:bookmarkStart w:colFirst="0" w:colLast="0" w:name="_heading=h.319y80a" w:id="87"/>
      <w:bookmarkEnd w:id="87"/>
      <w:r w:rsidDel="00000000" w:rsidR="00000000" w:rsidRPr="00000000">
        <w:rPr>
          <w:rtl w:val="0"/>
        </w:rPr>
        <w:t xml:space="preserve">Within 300 Feet of School</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expelled for engaging in the following conduct while within 300 feet of school property, as measured from any point on the school’s real property boundary line:</w:t>
      </w:r>
    </w:p>
    <w:p w:rsidR="00000000" w:rsidDel="00000000" w:rsidP="00000000" w:rsidRDefault="00000000" w:rsidRPr="00000000" w14:paraId="000002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assault, sexual assault, or aggravated sexual assault.</w:t>
      </w:r>
    </w:p>
    <w:p w:rsidR="00000000" w:rsidDel="00000000" w:rsidP="00000000" w:rsidRDefault="00000000" w:rsidRPr="00000000" w14:paraId="000002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Arson.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Murder, capital murder, or criminal attempt to commit murder or capital murder.</w:t>
      </w:r>
    </w:p>
    <w:p w:rsidR="00000000" w:rsidDel="00000000" w:rsidP="00000000" w:rsidRDefault="00000000" w:rsidRPr="00000000" w14:paraId="000002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Indecency with a child.</w:t>
      </w:r>
    </w:p>
    <w:p w:rsidR="00000000" w:rsidDel="00000000" w:rsidP="00000000" w:rsidRDefault="00000000" w:rsidRPr="00000000" w14:paraId="000002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kidnapping.</w:t>
      </w:r>
    </w:p>
    <w:p w:rsidR="00000000" w:rsidDel="00000000" w:rsidP="00000000" w:rsidRDefault="00000000" w:rsidRPr="00000000" w14:paraId="000002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Manslaughter.</w:t>
      </w:r>
    </w:p>
    <w:p w:rsidR="00000000" w:rsidDel="00000000" w:rsidP="00000000" w:rsidRDefault="00000000" w:rsidRPr="00000000" w14:paraId="000002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Criminally negligent homicide.</w:t>
      </w:r>
    </w:p>
    <w:p w:rsidR="00000000" w:rsidDel="00000000" w:rsidP="00000000" w:rsidRDefault="00000000" w:rsidRPr="00000000" w14:paraId="000002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robbery.</w:t>
      </w:r>
    </w:p>
    <w:p w:rsidR="00000000" w:rsidDel="00000000" w:rsidP="00000000" w:rsidRDefault="00000000" w:rsidRPr="00000000" w14:paraId="000002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 sexual abuse of a young child or disabled individual.</w:t>
      </w:r>
    </w:p>
    <w:p w:rsidR="00000000" w:rsidDel="00000000" w:rsidP="00000000" w:rsidRDefault="00000000" w:rsidRPr="00000000" w14:paraId="000002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Felony drug- or alcohol-related offense.</w:t>
      </w:r>
    </w:p>
    <w:p w:rsidR="00000000" w:rsidDel="00000000" w:rsidP="00000000" w:rsidRDefault="00000000" w:rsidRPr="00000000" w14:paraId="000002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Unlawfully carrying on or about the student’s person a handgun or a location-restricted knife, as these terms are defined by state law.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manufacturing, transporting, repairing, or selling a prohibited weapon, as defined by state law.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a firearm, as defined by federal law.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3">
      <w:pPr>
        <w:pStyle w:val="Heading4"/>
        <w:rPr/>
      </w:pPr>
      <w:bookmarkStart w:colFirst="0" w:colLast="0" w:name="_heading=h.1gf8i83" w:id="88"/>
      <w:bookmarkEnd w:id="88"/>
      <w:r w:rsidDel="00000000" w:rsidR="00000000" w:rsidRPr="00000000">
        <w:rPr>
          <w:rtl w:val="0"/>
        </w:rPr>
        <w:t xml:space="preserve">Property of Another District</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000000" w:rsidDel="00000000" w:rsidP="00000000" w:rsidRDefault="00000000" w:rsidRPr="00000000" w14:paraId="00000235">
      <w:pPr>
        <w:pStyle w:val="Heading4"/>
        <w:rPr/>
      </w:pPr>
      <w:bookmarkStart w:colFirst="0" w:colLast="0" w:name="_heading=h.40ew0vw" w:id="89"/>
      <w:bookmarkEnd w:id="89"/>
      <w:r w:rsidDel="00000000" w:rsidR="00000000" w:rsidRPr="00000000">
        <w:rPr>
          <w:rtl w:val="0"/>
        </w:rPr>
        <w:t xml:space="preserve">While in a DAEP</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may be expelled for engaging in documented serious misbehavior that violates the district’s Code, despite documented behavioral interventions while placed in a DAEP. For purposes of discretionary expulsion from a DAEP, serious misbehavior means:</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 violent behavior that poses a direct threat to the health or safety of others;</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Extortion, meaning the gaining of money or other property by force or threat;</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constitutes coercion, as defined by Penal Code 1.07; or</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constitutes the offense of:</w:t>
      </w:r>
    </w:p>
    <w:p w:rsidR="00000000" w:rsidDel="00000000" w:rsidP="00000000" w:rsidRDefault="00000000" w:rsidRPr="00000000" w14:paraId="0000023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lewdness under Penal Code 21.07;</w:t>
      </w:r>
    </w:p>
    <w:p w:rsidR="00000000" w:rsidDel="00000000" w:rsidP="00000000" w:rsidRDefault="00000000" w:rsidRPr="00000000" w14:paraId="0000023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Indecent exposure under Penal Code 21.08;</w:t>
      </w:r>
    </w:p>
    <w:p w:rsidR="00000000" w:rsidDel="00000000" w:rsidP="00000000" w:rsidRDefault="00000000" w:rsidRPr="00000000" w14:paraId="0000023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mischief under Penal Code 28.03;</w:t>
      </w:r>
    </w:p>
    <w:p w:rsidR="00000000" w:rsidDel="00000000" w:rsidP="00000000" w:rsidRDefault="00000000" w:rsidRPr="00000000" w14:paraId="0000023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Hazing under Education Code 37.152; or</w:t>
      </w:r>
    </w:p>
    <w:p w:rsidR="00000000" w:rsidDel="00000000" w:rsidP="00000000" w:rsidRDefault="00000000" w:rsidRPr="00000000" w14:paraId="0000023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under Penal Code 42.07(a)(1) of a student or district employee.</w:t>
      </w:r>
    </w:p>
    <w:p w:rsidR="00000000" w:rsidDel="00000000" w:rsidP="00000000" w:rsidRDefault="00000000" w:rsidRPr="00000000" w14:paraId="00000240">
      <w:pPr>
        <w:pStyle w:val="Heading3"/>
        <w:rPr/>
      </w:pPr>
      <w:bookmarkStart w:colFirst="0" w:colLast="0" w:name="_heading=h.2fk6b3p" w:id="90"/>
      <w:bookmarkEnd w:id="90"/>
      <w:r w:rsidDel="00000000" w:rsidR="00000000" w:rsidRPr="00000000">
        <w:rPr>
          <w:rtl w:val="0"/>
        </w:rPr>
        <w:t xml:space="preserve">Mandatory Expulsion: Misconduct That Requires Expulsion</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expelled under federal or state law for any of the following offenses that occur on school property or while attending a school-sponsored or school-related activity on or off school property:</w:t>
      </w:r>
    </w:p>
    <w:p w:rsidR="00000000" w:rsidDel="00000000" w:rsidP="00000000" w:rsidRDefault="00000000" w:rsidRPr="00000000" w14:paraId="00000242">
      <w:pPr>
        <w:pStyle w:val="Heading4"/>
        <w:rPr/>
      </w:pPr>
      <w:bookmarkStart w:colFirst="0" w:colLast="0" w:name="_heading=h.upglbi" w:id="91"/>
      <w:bookmarkEnd w:id="91"/>
      <w:r w:rsidDel="00000000" w:rsidR="00000000" w:rsidRPr="00000000">
        <w:rPr>
          <w:rtl w:val="0"/>
        </w:rPr>
        <w:t xml:space="preserve">Under Federal Law</w:t>
      </w:r>
    </w:p>
    <w:p w:rsidR="00000000" w:rsidDel="00000000" w:rsidP="00000000" w:rsidRDefault="00000000" w:rsidRPr="00000000" w14:paraId="000002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Bringing to school or possessing at school, including any setting that is under the district’s control or supervision for the purpose of a school activity, a firearm, as defined by federal law.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ep43zb" w:id="92"/>
      <w:bookmarkEnd w:id="9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expulsion under the federal Gun Free Schools Act does not apply to a firearm that is lawfully stored inside a locked vehicle or to firearms used in activities approved and authorized by the district when the district has adopted appropriate safeguards to ensure student safety.</w:t>
      </w:r>
    </w:p>
    <w:p w:rsidR="00000000" w:rsidDel="00000000" w:rsidP="00000000" w:rsidRDefault="00000000" w:rsidRPr="00000000" w14:paraId="00000245">
      <w:pPr>
        <w:pStyle w:val="Heading4"/>
        <w:rPr/>
      </w:pPr>
      <w:bookmarkStart w:colFirst="0" w:colLast="0" w:name="_heading=h.rpzy46iol454" w:id="93"/>
      <w:bookmarkEnd w:id="93"/>
      <w:r w:rsidDel="00000000" w:rsidR="00000000" w:rsidRPr="00000000">
        <w:rPr>
          <w:rtl w:val="0"/>
        </w:rPr>
        <w:t xml:space="preserve">Under the Penal Code</w:t>
      </w:r>
    </w:p>
    <w:p w:rsidR="00000000" w:rsidDel="00000000" w:rsidP="00000000" w:rsidRDefault="00000000" w:rsidRPr="00000000" w14:paraId="000002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Unlawfully carrying on or about the student’s person the following, in the manner prohibited by Penal Code 46.02:</w:t>
      </w:r>
    </w:p>
    <w:p w:rsidR="00000000" w:rsidDel="00000000" w:rsidP="00000000" w:rsidRDefault="00000000" w:rsidRPr="00000000" w14:paraId="000002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handgun, defined by state law as any firearm designed, made, or adapted to be used with one hand.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p w:rsidR="00000000" w:rsidDel="00000000" w:rsidP="00000000" w:rsidRDefault="00000000" w:rsidRPr="00000000" w14:paraId="000002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location-restricted knife, as defined by state law.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manufacturing, transporting, repairing, or selling a prohibited weapon, as defined in state law.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Behaving in a manner that contains elements of the following offenses under the Penal Code:</w:t>
      </w:r>
    </w:p>
    <w:p w:rsidR="00000000" w:rsidDel="00000000" w:rsidP="00000000" w:rsidRDefault="00000000" w:rsidRPr="00000000" w14:paraId="000002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assault, sexual assault, or aggravated sexual assault.</w:t>
      </w:r>
    </w:p>
    <w:p w:rsidR="00000000" w:rsidDel="00000000" w:rsidP="00000000" w:rsidRDefault="00000000" w:rsidRPr="00000000" w14:paraId="000002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Arson.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Murder, capital murder, or criminal attempt to commit murder or capital murder.</w:t>
      </w:r>
    </w:p>
    <w:p w:rsidR="00000000" w:rsidDel="00000000" w:rsidP="00000000" w:rsidRDefault="00000000" w:rsidRPr="00000000" w14:paraId="000002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Indecency with a child.</w:t>
      </w:r>
    </w:p>
    <w:p w:rsidR="00000000" w:rsidDel="00000000" w:rsidP="00000000" w:rsidRDefault="00000000" w:rsidRPr="00000000" w14:paraId="000002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kidnapping.</w:t>
      </w:r>
    </w:p>
    <w:p w:rsidR="00000000" w:rsidDel="00000000" w:rsidP="00000000" w:rsidRDefault="00000000" w:rsidRPr="00000000" w14:paraId="000002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robbery.</w:t>
      </w:r>
    </w:p>
    <w:p w:rsidR="00000000" w:rsidDel="00000000" w:rsidP="00000000" w:rsidRDefault="00000000" w:rsidRPr="00000000" w14:paraId="000002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Manslaughter.</w:t>
      </w:r>
    </w:p>
    <w:p w:rsidR="00000000" w:rsidDel="00000000" w:rsidP="00000000" w:rsidRDefault="00000000" w:rsidRPr="00000000" w14:paraId="000002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Criminally negligent homicide.</w:t>
      </w:r>
    </w:p>
    <w:p w:rsidR="00000000" w:rsidDel="00000000" w:rsidP="00000000" w:rsidRDefault="00000000" w:rsidRPr="00000000" w14:paraId="000002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 sexual abuse of a young child or disabled individual.</w:t>
      </w:r>
    </w:p>
    <w:p w:rsidR="00000000" w:rsidDel="00000000" w:rsidP="00000000" w:rsidRDefault="00000000" w:rsidRPr="00000000" w14:paraId="000002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000000" w:rsidDel="00000000" w:rsidP="00000000" w:rsidRDefault="00000000" w:rsidRPr="00000000" w14:paraId="000002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retaliation against a school employee or volunteer combined with one of the above-listed mandatory expulsion offenses</w:t>
      </w:r>
    </w:p>
    <w:p w:rsidR="00000000" w:rsidDel="00000000" w:rsidP="00000000" w:rsidRDefault="00000000" w:rsidRPr="00000000" w14:paraId="00000256">
      <w:pPr>
        <w:pStyle w:val="Heading3"/>
        <w:rPr/>
      </w:pPr>
      <w:bookmarkStart w:colFirst="0" w:colLast="0" w:name="_heading=h.1tuee74" w:id="94"/>
      <w:bookmarkEnd w:id="94"/>
      <w:r w:rsidDel="00000000" w:rsidR="00000000" w:rsidRPr="00000000">
        <w:rPr>
          <w:rtl w:val="0"/>
        </w:rPr>
        <w:t xml:space="preserve">Under Age Ten</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under the age of ten engages in behavior that is expellable behavior, the student shall not be expelled, but shall be placed in a DAEP. A student under age six shall not be placed in a DAEP unless the student commits a federal firearm offense.</w:t>
      </w:r>
    </w:p>
    <w:p w:rsidR="00000000" w:rsidDel="00000000" w:rsidP="00000000" w:rsidRDefault="00000000" w:rsidRPr="00000000" w14:paraId="00000258">
      <w:pPr>
        <w:pStyle w:val="Heading3"/>
        <w:rPr/>
      </w:pPr>
      <w:bookmarkStart w:colFirst="0" w:colLast="0" w:name="_heading=h.4du1wux" w:id="95"/>
      <w:bookmarkEnd w:id="95"/>
      <w:r w:rsidDel="00000000" w:rsidR="00000000" w:rsidRPr="00000000">
        <w:rPr>
          <w:rtl w:val="0"/>
        </w:rPr>
        <w:t xml:space="preserve">Process</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is believed to have committed an expellable offense, the campus behavior coordinator or other appropriate administrator shall schedule a hearing within a reasonable time. The student’s parent shall be invited in writing to attend the hearing.</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Until a hearing can be held, the campus behavior coordinator or other administrator may place the student in:</w:t>
      </w:r>
    </w:p>
    <w:p w:rsidR="00000000" w:rsidDel="00000000" w:rsidP="00000000" w:rsidRDefault="00000000" w:rsidRPr="00000000" w14:paraId="000002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appropriate classroom.</w:t>
      </w:r>
    </w:p>
    <w:p w:rsidR="00000000" w:rsidDel="00000000" w:rsidP="00000000" w:rsidRDefault="00000000" w:rsidRPr="00000000" w14:paraId="000002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In-school suspension.</w:t>
      </w:r>
    </w:p>
    <w:p w:rsidR="00000000" w:rsidDel="00000000" w:rsidP="00000000" w:rsidRDefault="00000000" w:rsidRPr="00000000" w14:paraId="000002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Out-of-school suspension.</w:t>
      </w:r>
    </w:p>
    <w:p w:rsidR="00000000" w:rsidDel="00000000" w:rsidP="00000000" w:rsidRDefault="00000000" w:rsidRPr="00000000" w14:paraId="000002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DAEP.</w:t>
      </w:r>
    </w:p>
    <w:p w:rsidR="00000000" w:rsidDel="00000000" w:rsidP="00000000" w:rsidRDefault="00000000" w:rsidRPr="00000000" w14:paraId="0000025F">
      <w:pPr>
        <w:pStyle w:val="Heading4"/>
        <w:rPr/>
      </w:pPr>
      <w:bookmarkStart w:colFirst="0" w:colLast="0" w:name="_heading=h.2szc72q" w:id="96"/>
      <w:bookmarkEnd w:id="96"/>
      <w:r w:rsidDel="00000000" w:rsidR="00000000" w:rsidRPr="00000000">
        <w:rPr>
          <w:rtl w:val="0"/>
        </w:rPr>
        <w:t xml:space="preserve">Hearing</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facing expulsion shall be given a hearing with appropriate due process. The student is entitled to:</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Representation by the student’s parent or another adult who can provide guidance to the student and who is not an employee of the district,</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testify and to present evidence and witnesses in the student’s defense, and</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question the witnesses called by the district at the hearing.</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providing notice to the student and parent of the hearing, the district may hold the hearing regardless of whether the student or the student’s parent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attend</w:t>
      </w:r>
      <w:r w:rsidDel="00000000" w:rsidR="00000000" w:rsidRPr="00000000">
        <w:rPr>
          <w:rFonts w:ascii="Arial" w:cs="Arial" w:eastAsia="Arial" w:hAnsi="Arial"/>
          <w:sz w:val="22"/>
          <w:szCs w:val="22"/>
          <w:highlight w:val="white"/>
          <w:rtl w:val="0"/>
        </w:rPr>
        <w:t xml:space="preserve">s.</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The board of trustees delegates to the Superintendent or </w:t>
      </w:r>
      <w:r w:rsidDel="00000000" w:rsidR="00000000" w:rsidRPr="00000000">
        <w:rPr>
          <w:rFonts w:ascii="Arial" w:cs="Arial" w:eastAsia="Arial" w:hAnsi="Arial"/>
          <w:sz w:val="22"/>
          <w:szCs w:val="22"/>
          <w:highlight w:val="white"/>
          <w:rtl w:val="0"/>
        </w:rPr>
        <w:t xml:space="preserve">Designee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authority to conduct hearings and expel students.</w:t>
      </w:r>
    </w:p>
    <w:p w:rsidR="00000000" w:rsidDel="00000000" w:rsidP="00000000" w:rsidRDefault="00000000" w:rsidRPr="00000000" w14:paraId="00000266">
      <w:pPr>
        <w:pStyle w:val="Heading4"/>
        <w:rPr/>
      </w:pPr>
      <w:bookmarkStart w:colFirst="0" w:colLast="0" w:name="_heading=h.184mhaj" w:id="97"/>
      <w:bookmarkEnd w:id="97"/>
      <w:r w:rsidDel="00000000" w:rsidR="00000000" w:rsidRPr="00000000">
        <w:rPr>
          <w:rtl w:val="0"/>
        </w:rPr>
        <w:t xml:space="preserve">Board Review of Expulsion</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board shall review the record of the expulsion hearing in a closed meeting unless the parent requests in writing that the matter be held in an open meeting. The board may also hear a statement from the student or parent and from the board’s designee.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board shall consider and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000000" w:rsidDel="00000000" w:rsidP="00000000" w:rsidRDefault="00000000" w:rsidRPr="00000000" w14:paraId="0000026A">
      <w:pPr>
        <w:pStyle w:val="Heading4"/>
        <w:rPr/>
      </w:pPr>
      <w:bookmarkStart w:colFirst="0" w:colLast="0" w:name="_heading=h.3s49zyc" w:id="98"/>
      <w:bookmarkEnd w:id="98"/>
      <w:r w:rsidDel="00000000" w:rsidR="00000000" w:rsidRPr="00000000">
        <w:rPr>
          <w:rtl w:val="0"/>
        </w:rPr>
        <w:t xml:space="preserve">Expulsion Order</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ordering the expulsion, the board or campus behavior coordinator shall take into consideration:</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Self-defense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 or lack of intent at the time the student engaged in the conduct,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disciplinary history,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disability that substantially impairs the student’s capacity to appreciate the wrongfulness of the student’s conduct,</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in the conservatorship of the Department of Family and Protective Services (foster care), or</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student’s status as homeless.</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is expelled, the board or its designee shall deliver to the student and the student’s parent a copy of the order expelling the student.</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later than the second business day after the hearing, the Superintendent or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Designee shall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 to the juvenile court a copy of the expulsion order and the information required by Section 52.04 of the Family Code.</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length of the expulsion is inconsistent with the guidelines included in the Student Code of Conduct, the expulsion order shall give notice of the inconsistency.</w:t>
      </w:r>
    </w:p>
    <w:p w:rsidR="00000000" w:rsidDel="00000000" w:rsidP="00000000" w:rsidRDefault="00000000" w:rsidRPr="00000000" w14:paraId="00000275">
      <w:pPr>
        <w:pStyle w:val="Heading3"/>
        <w:rPr/>
      </w:pPr>
      <w:bookmarkStart w:colFirst="0" w:colLast="0" w:name="_heading=h.279ka65" w:id="99"/>
      <w:bookmarkEnd w:id="99"/>
      <w:r w:rsidDel="00000000" w:rsidR="00000000" w:rsidRPr="00000000">
        <w:rPr>
          <w:rtl w:val="0"/>
        </w:rPr>
        <w:t xml:space="preserve">Length of Expulsion</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length of an expulsion shall be based on the seriousness of the offense, the student’s age and grade level, the frequency of misbehavior, the student’s attitude, and statutory requirements.</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duration of a student’s expulsion shall be determined on a case-by-case basis. The maximum period of expulsion is one calendar year, except as provided below.</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expulsion may not exceed one year unless, after review, the district determines that:</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is a threat to the safety of other students or to district employees, or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Extended expulsion is in the best interest of the student.</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commit offenses that require expulsion at the end of one school year may be expelled into the next school year to complete the term of expulsion.</w:t>
      </w:r>
    </w:p>
    <w:p w:rsidR="00000000" w:rsidDel="00000000" w:rsidP="00000000" w:rsidRDefault="00000000" w:rsidRPr="00000000" w14:paraId="0000027D">
      <w:pPr>
        <w:pStyle w:val="Heading3"/>
        <w:rPr/>
      </w:pPr>
      <w:bookmarkStart w:colFirst="0" w:colLast="0" w:name="_heading=h.meukdy" w:id="100"/>
      <w:bookmarkEnd w:id="100"/>
      <w:r w:rsidDel="00000000" w:rsidR="00000000" w:rsidRPr="00000000">
        <w:rPr>
          <w:rtl w:val="0"/>
        </w:rPr>
        <w:t xml:space="preserve">Withdrawal During Process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student’s conduct requires or permits expulsion from the district and the student withdraws from the district before the expulsion hearing takes place, the district may conduct the hearing after sending written notice to the parent and student.</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then re-enrolls in the district during the same or subsequent school year, the district may enforce the expulsion order at that time, less any expulsion period that has been served by the student during enrollment in another district.</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campus behavior coordinator or the board fails to issue an expulsion order after the student withdraws, the next district in which the student enrolls may complete the proceedings.</w:t>
      </w:r>
    </w:p>
    <w:p w:rsidR="00000000" w:rsidDel="00000000" w:rsidP="00000000" w:rsidRDefault="00000000" w:rsidRPr="00000000" w14:paraId="00000281">
      <w:pPr>
        <w:pStyle w:val="Heading3"/>
        <w:rPr/>
      </w:pPr>
      <w:bookmarkStart w:colFirst="0" w:colLast="0" w:name="_heading=h.36ei31r" w:id="101"/>
      <w:bookmarkEnd w:id="101"/>
      <w:r w:rsidDel="00000000" w:rsidR="00000000" w:rsidRPr="00000000">
        <w:rPr>
          <w:rtl w:val="0"/>
        </w:rPr>
        <w:t xml:space="preserve">Additional Misconduct</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000000" w:rsidDel="00000000" w:rsidP="00000000" w:rsidRDefault="00000000" w:rsidRPr="00000000" w14:paraId="00000283">
      <w:pPr>
        <w:pStyle w:val="Heading3"/>
        <w:rPr/>
      </w:pPr>
      <w:bookmarkStart w:colFirst="0" w:colLast="0" w:name="_heading=h.1ljsd9k" w:id="102"/>
      <w:bookmarkEnd w:id="102"/>
      <w:r w:rsidDel="00000000" w:rsidR="00000000" w:rsidRPr="00000000">
        <w:rPr>
          <w:rtl w:val="0"/>
        </w:rPr>
        <w:t xml:space="preserve">Restrictions During Expulsion</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Expelled students are prohibited from being on school grounds or attending school-sponsored or school-related activities during the period of expulsion.</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district academic credit shall be earned for work missed during the period of expulsion unless the student is enrolled in a JJAEP or another district-approved program.</w:t>
      </w:r>
    </w:p>
    <w:p w:rsidR="00000000" w:rsidDel="00000000" w:rsidP="00000000" w:rsidRDefault="00000000" w:rsidRPr="00000000" w14:paraId="00000286">
      <w:pPr>
        <w:pStyle w:val="Heading3"/>
        <w:rPr/>
      </w:pPr>
      <w:bookmarkStart w:colFirst="0" w:colLast="0" w:name="_heading=h.45jfvxd" w:id="103"/>
      <w:bookmarkEnd w:id="103"/>
      <w:r w:rsidDel="00000000" w:rsidR="00000000" w:rsidRPr="00000000">
        <w:rPr>
          <w:rtl w:val="0"/>
        </w:rPr>
        <w:t xml:space="preserve">Newly Enrolled Students</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district shall continue the expulsion of any newly enrolled student expelled from another district or an open-enrollment charter school until the period of the expulsion is completed.</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out-of-state district provides the district with a copy of the expulsion order, and</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offense resulting in the expulsion is also an expellable offense in the district in which the student is enrolling.</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is a threat to the safety of other students or district employees, or</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Extended placement is in the best interest of the student.</w:t>
      </w:r>
    </w:p>
    <w:p w:rsidR="00000000" w:rsidDel="00000000" w:rsidP="00000000" w:rsidRDefault="00000000" w:rsidRPr="00000000" w14:paraId="0000028E">
      <w:pPr>
        <w:pStyle w:val="Heading3"/>
        <w:rPr/>
      </w:pPr>
      <w:bookmarkStart w:colFirst="0" w:colLast="0" w:name="_heading=h.2koq656" w:id="104"/>
      <w:bookmarkEnd w:id="104"/>
      <w:r w:rsidDel="00000000" w:rsidR="00000000" w:rsidRPr="00000000">
        <w:rPr>
          <w:rtl w:val="0"/>
        </w:rPr>
        <w:t xml:space="preserve">Emergency Expulsion Procedures</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emergency expulsion is necessary to protect persons or property from imminent harm, the student shall be given verbal notice of the reason for the action. Within ten days after the date of the emergency expulsion, the student shall be given appropriate due process required for a student facing expulsion.</w:t>
      </w:r>
    </w:p>
    <w:p w:rsidR="00000000" w:rsidDel="00000000" w:rsidP="00000000" w:rsidRDefault="00000000" w:rsidRPr="00000000" w14:paraId="00000290">
      <w:pPr>
        <w:pStyle w:val="Heading3"/>
        <w:rPr/>
      </w:pPr>
      <w:bookmarkStart w:colFirst="0" w:colLast="0" w:name="_heading=h.zu0gcz" w:id="105"/>
      <w:bookmarkEnd w:id="105"/>
      <w:r w:rsidDel="00000000" w:rsidR="00000000" w:rsidRPr="00000000">
        <w:rPr>
          <w:rtl w:val="0"/>
        </w:rPr>
        <w:t xml:space="preserve">DAEP Placement of Expelled Students</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may provide educational services to any expelled student in a DAEP; however, educational services in the DAEP must be provided if the student is less than ten years of age.</w:t>
      </w:r>
    </w:p>
    <w:p w:rsidR="00000000" w:rsidDel="00000000" w:rsidP="00000000" w:rsidRDefault="00000000" w:rsidRPr="00000000" w14:paraId="00000292">
      <w:pPr>
        <w:pStyle w:val="Heading3"/>
        <w:rPr/>
      </w:pPr>
      <w:bookmarkStart w:colFirst="0" w:colLast="0" w:name="_heading=h.3jtnz0s" w:id="106"/>
      <w:bookmarkEnd w:id="106"/>
      <w:r w:rsidDel="00000000" w:rsidR="00000000" w:rsidRPr="00000000">
        <w:rPr>
          <w:rtl w:val="0"/>
        </w:rPr>
        <w:t xml:space="preserve">Transition Services</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1440" w:top="1440" w:left="1440" w:right="1440" w:header="576" w:footer="48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rsidR="00000000" w:rsidDel="00000000" w:rsidP="00000000" w:rsidRDefault="00000000" w:rsidRPr="00000000" w14:paraId="00000294">
      <w:pPr>
        <w:pStyle w:val="Heading2"/>
        <w:rPr/>
      </w:pPr>
      <w:bookmarkStart w:colFirst="0" w:colLast="0" w:name="_heading=h.1yyy98l" w:id="107"/>
      <w:bookmarkEnd w:id="107"/>
      <w:r w:rsidDel="00000000" w:rsidR="00000000" w:rsidRPr="00000000">
        <w:rPr>
          <w:rtl w:val="0"/>
        </w:rPr>
        <w:t xml:space="preserve">Glossary</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improper or excessive use.</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Aggravated robbery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in part by Penal Code 29.03(a) as when a person commits robbery and:</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Causes serious bodily injury to another;</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or exhibits a deadly weapon; or</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Causes bodily injury to another person or threatens or places another person in fear of imminent bodily injury or death, if the other person is:</w:t>
      </w:r>
    </w:p>
    <w:p w:rsidR="00000000" w:rsidDel="00000000" w:rsidP="00000000" w:rsidRDefault="00000000" w:rsidRPr="00000000" w14:paraId="000002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years of age or older, or</w:t>
      </w:r>
    </w:p>
    <w:p w:rsidR="00000000" w:rsidDel="00000000" w:rsidP="00000000" w:rsidRDefault="00000000" w:rsidRPr="00000000" w14:paraId="000002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disabled person.</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Armor-piercing ammunition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handgun ammunition used in pistols and revolvers and designed primarily for the purpose of penetrating metal or body armor.</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in part by Penal Code 28.02 as a crime that involves:</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a fire or causing an explosion with intent to destroy or damage:</w:t>
      </w:r>
    </w:p>
    <w:p w:rsidR="00000000" w:rsidDel="00000000" w:rsidP="00000000" w:rsidRDefault="00000000" w:rsidRPr="00000000" w14:paraId="000002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vegetation, fence, or structure on open-space land; or</w:t>
      </w:r>
    </w:p>
    <w:p w:rsidR="00000000" w:rsidDel="00000000" w:rsidP="00000000" w:rsidRDefault="00000000" w:rsidRPr="00000000" w14:paraId="000002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building, habitation, or vehicle:</w:t>
      </w:r>
    </w:p>
    <w:p w:rsidR="00000000" w:rsidDel="00000000" w:rsidP="00000000" w:rsidRDefault="00000000" w:rsidRPr="00000000" w14:paraId="000002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that it is within the limits of an incorporated city or town,</w:t>
      </w:r>
    </w:p>
    <w:p w:rsidR="00000000" w:rsidDel="00000000" w:rsidP="00000000" w:rsidRDefault="00000000" w:rsidRPr="00000000" w14:paraId="000002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that it is insured against damage or destruction,</w:t>
      </w:r>
    </w:p>
    <w:p w:rsidR="00000000" w:rsidDel="00000000" w:rsidP="00000000" w:rsidRDefault="00000000" w:rsidRPr="00000000" w14:paraId="000002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that it is subject to a mortgage or other security interest,</w:t>
      </w:r>
    </w:p>
    <w:p w:rsidR="00000000" w:rsidDel="00000000" w:rsidP="00000000" w:rsidRDefault="00000000" w:rsidRPr="00000000" w14:paraId="000002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that it is located on property belonging to another,</w:t>
      </w:r>
    </w:p>
    <w:p w:rsidR="00000000" w:rsidDel="00000000" w:rsidP="00000000" w:rsidRDefault="00000000" w:rsidRPr="00000000" w14:paraId="000002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that it has located within it property belonging to another, or </w:t>
      </w:r>
    </w:p>
    <w:p w:rsidR="00000000" w:rsidDel="00000000" w:rsidP="00000000" w:rsidRDefault="00000000" w:rsidRPr="00000000" w14:paraId="000002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person starting the fire is reckless about whether the burning or explosion will endanger the life of some individual or the safety of the property of another.</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Recklessly starting a fire or causing an explosion while manufacturing or attempting to manufacture a controlled substance if the fire or explosion damages any building, habitation, or vehicle; or</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Intentionally starting a fire or causing an explosion and in so doing:</w:t>
      </w:r>
    </w:p>
    <w:p w:rsidR="00000000" w:rsidDel="00000000" w:rsidP="00000000" w:rsidRDefault="00000000" w:rsidRPr="00000000" w14:paraId="000002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Recklessly damaging or destroying a building belonging to another, or</w:t>
      </w:r>
    </w:p>
    <w:p w:rsidR="00000000" w:rsidDel="00000000" w:rsidP="00000000" w:rsidRDefault="00000000" w:rsidRPr="00000000" w14:paraId="000002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Recklessly causing another person to suffer bodily injury or death.</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Assault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Breach of computer security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Bullying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effect or will have the effect of physically harming a student, damaging a student’s property, or placing a student in reasonable fear of harm to the student’s person or damage to the student’s property;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sufficiently severe, persistent, or pervasive enough that the action or threat creates an intimidating, threatening, or abusive educational environment for a student;</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Materially and substantially disrupts the educational process or the orderly operation of a classroom or school; or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Infringes on the rights of the victim at school.</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includes cyberbullying. (See below.) This state law on bullying prevention applies to:</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that occurs on or is delivered to school property or to the site of a school-sponsored or school-related activity on or off school property;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that occurs on a publicly or privately owned school bus or vehicle being used for transportation of students to or from school or a school-sponsored or school-related activity; and</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Chemical dispensing device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defined by Penal Code 46.01 as an instrument, specially designed, made, or adapted for the purpose of inflicting serious bodily injury or death by striking a person with the instrument, and includes but is not limited to a blackjack, nightstick, mace, and tomahawk</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Controlled substance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Criminal street gang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71.01 as three or more persons having a common identifying sign or symbol or an identifiable leadership who continuously or regularly associate in the commission of criminal activities.</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Cyberbullying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Dangerous drug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Dating violence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Deadly conduct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Penal Code 22.05 occurs when a person recklessly engages in conduct that places another in imminent danger of serious bodily injury, such as knowingly discharging a firearm in the direction of an individual, habitation, building, or vehicle.</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Deferred adjudication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an alternative to seeking a conviction in court that may be offered to a juvenile for delinquent conduct or conduct indicating a need for supervision.</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Deferred prosecution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be offered to a juvenile as an alternative to seeking a conviction in court for delinquent conduct or conduct indicating a need for supervision.</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Delinquent conduct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Discretionary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that something is left to or regulated by a local decision maker.</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E-cigarette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Explosive weapon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False alarm or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Penal Code 42.06 occurs when a person knowingly initiates, communicates, or circulates a report of a present, past, or future bombing, fire, offense, or other emergency that he or she knows is false or baseless and that would ordinarily:</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 action by an official or volunteer agency organized to deal with emergencies;</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a person in fear of imminent serious bodily injury; or</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or interrupt the occupation of a building, room, or place of assembly.</w:t>
      </w:r>
    </w:p>
    <w:p w:rsidR="00000000" w:rsidDel="00000000" w:rsidP="00000000" w:rsidRDefault="00000000" w:rsidRPr="00000000" w14:paraId="000002C8">
      <w:pPr>
        <w:keepNext w:val="1"/>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Firearm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federal law (18 U.S.C. 921(a)) as: </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weapon (including a starter gun) that will, is designed to, or may readily be converted to expel a projectile by the action of an explosive;</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 or receiver of any such weapon;</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firearm muffler or firearm silencer, defined as any device for silencing, muffling, or diminishing the report of a portable </w:t>
      </w: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firearm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destructive device, such as any explosive, incendiary or poison gas bomb, or grenade.</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term does not include an antique firearm.</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Graffiti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markings with paint, an indelible pen or marker, or an etching or engraving device on tangible property without the effective consent of the owner. The markings may include inscriptions, slogans, drawings, or paintings.</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Handgun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any firearm that is designed, made, or adapted to be fired with one hand.</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Harassment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meets the definition established in district policies DIA(LOCAL) and FFH(LOCAL); </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is punishable as a crime under Penal Code 42.07, including the following types of conduct if carried out with the intent to harass, annoy, alarm, abuse, torment, or embarrass another:</w:t>
      </w:r>
    </w:p>
    <w:p w:rsidR="00000000" w:rsidDel="00000000" w:rsidP="00000000" w:rsidRDefault="00000000" w:rsidRPr="00000000" w14:paraId="000002D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Initiating communication and, in the course of the communication, making a comment, request, suggestion, or proposal that is obscene, as defined by law;</w:t>
      </w:r>
    </w:p>
    <w:p w:rsidR="00000000" w:rsidDel="00000000" w:rsidP="00000000" w:rsidRDefault="00000000" w:rsidRPr="00000000" w14:paraId="000002D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in a manner reasonably likely to alarm the person receiving the threat, to inflict bodily injury on the person or to commit a felony against the person, a member of the person’s family or household, or the person’s property;</w:t>
      </w:r>
    </w:p>
    <w:p w:rsidR="00000000" w:rsidDel="00000000" w:rsidP="00000000" w:rsidRDefault="00000000" w:rsidRPr="00000000" w14:paraId="000002D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Conveying, in a manner reasonably likely to alarm the person receiving the report, a false report, which is known by the conveyor to be false, that another person has suffered death or serious bodily injury; </w:t>
      </w:r>
    </w:p>
    <w:p w:rsidR="00000000" w:rsidDel="00000000" w:rsidP="00000000" w:rsidRDefault="00000000" w:rsidRPr="00000000" w14:paraId="000002D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Sending repeated electronic communications in a manner reasonably likely to harass, annoy, alarm, abuse, torment, embarrass, or offend another; and</w:t>
      </w:r>
    </w:p>
    <w:p w:rsidR="00000000" w:rsidDel="00000000" w:rsidP="00000000" w:rsidRDefault="00000000" w:rsidRPr="00000000" w14:paraId="000002D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type of physical brutality;</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activity that induces, causes, or requires the student to perform a duty or task that violates the Penal Code; or</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Coercing a student to consume a drug or alcoholic beverage in an amount that would lead a reasonable person to believe the student is intoxicated.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Hit 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in Education Code 37.001(b)(3) as a list of people targeted to be harmed, using a firearm, a knife, or any other object to be used with intent to cause bodily harm.</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Improvised explosive device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 completed and operational bomb designed to cause serious bodily injury, death, or substantial property damage that is fabricated in an improvised manner using nonmilitary components.</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Indecent exposure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Intimate visual material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Location-restricted knife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 knife with a blade over five and one-half inches.</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Knuckles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instrument consisting of finger rings or guards made of a hard substance and designed or adapted for inflicting serious bodily injury or death by striking a person with a fist enclosed in the knuckles.</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Look-alike weapon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 item that resembles a weapon but is not intended to be used to cause serious bodily injury.</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Machine gun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defined by Penal Code 46.01 is any firearm that is capable of shooting more than two shots automatically, without manual reloading, by a single function of the trigger.</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Mandatory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that something is obligatory or required because of an authority.</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Paraphernalia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devices that can be used for inhaling, ingesting, injecting, or otherwise introducing a controlled substance into a human body.</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to have an item on one’s person or in one’s personal property, including, but not limited to: </w:t>
      </w:r>
    </w:p>
    <w:p w:rsidR="00000000" w:rsidDel="00000000" w:rsidP="00000000" w:rsidRDefault="00000000" w:rsidRPr="00000000" w14:paraId="000002E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Clothing, purse, or backpack;</w:t>
      </w:r>
    </w:p>
    <w:p w:rsidR="00000000" w:rsidDel="00000000" w:rsidP="00000000" w:rsidRDefault="00000000" w:rsidRPr="00000000" w14:paraId="000002E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private vehicle used for transportation to or from school or school-related activities, including, but not limited to, an automobile, truck, motorcycle, or bicycle; </w:t>
      </w:r>
    </w:p>
    <w:p w:rsidR="00000000" w:rsidDel="00000000" w:rsidP="00000000" w:rsidRDefault="00000000" w:rsidRPr="00000000" w14:paraId="000002E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Telecommunications or electronic devices; or </w:t>
      </w:r>
    </w:p>
    <w:p w:rsidR="00000000" w:rsidDel="00000000" w:rsidP="00000000" w:rsidRDefault="00000000" w:rsidRPr="00000000" w14:paraId="000002E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school property used by the student, including, but not limited to, a locker or desk.</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Prohibited weapon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Penal Code 46.05(a) means:</w:t>
      </w:r>
    </w:p>
    <w:p w:rsidR="00000000" w:rsidDel="00000000" w:rsidP="00000000" w:rsidRDefault="00000000" w:rsidRPr="00000000" w14:paraId="000002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items, unless registered with the U.S. Bureau of Alcohol, Tobacco, Firearms, and Explosives or otherwise not subject to that registration requirement or unless the item is classified as a curio or relic by the U.S. Department of Justice: An explosive weapon;</w:t>
      </w:r>
    </w:p>
    <w:p w:rsidR="00000000" w:rsidDel="00000000" w:rsidP="00000000" w:rsidRDefault="00000000" w:rsidRPr="00000000" w14:paraId="000002E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machine gun;</w:t>
      </w:r>
    </w:p>
    <w:p w:rsidR="00000000" w:rsidDel="00000000" w:rsidP="00000000" w:rsidRDefault="00000000" w:rsidRPr="00000000" w14:paraId="000002E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short-barrel firearm; </w:t>
      </w:r>
    </w:p>
    <w:p w:rsidR="00000000" w:rsidDel="00000000" w:rsidP="00000000" w:rsidRDefault="00000000" w:rsidRPr="00000000" w14:paraId="000002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Armor-piercing ammunition;</w:t>
      </w:r>
    </w:p>
    <w:p w:rsidR="00000000" w:rsidDel="00000000" w:rsidP="00000000" w:rsidRDefault="00000000" w:rsidRPr="00000000" w14:paraId="000002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chemical dispensing device;</w:t>
      </w:r>
    </w:p>
    <w:p w:rsidR="00000000" w:rsidDel="00000000" w:rsidP="00000000" w:rsidRDefault="00000000" w:rsidRPr="00000000" w14:paraId="000002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zip gun; </w:t>
      </w:r>
    </w:p>
    <w:p w:rsidR="00000000" w:rsidDel="00000000" w:rsidP="00000000" w:rsidRDefault="00000000" w:rsidRPr="00000000" w14:paraId="000002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tire deflation device; or</w:t>
      </w:r>
    </w:p>
    <w:p w:rsidR="00000000" w:rsidDel="00000000" w:rsidP="00000000" w:rsidRDefault="00000000" w:rsidRPr="00000000" w14:paraId="000002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improvised explosive device.</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Lewdness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school fraternity, sorority, secret society, or gang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Reasonable belief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Code of Criminal Procedure Article 15.27.</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Self-defense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use of force against another to the degree a person reasonably believes is immediately necessary to protect himself or herself.</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Serious misbehavior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w:t>
      </w:r>
    </w:p>
    <w:p w:rsidR="00000000" w:rsidDel="00000000" w:rsidP="00000000" w:rsidRDefault="00000000" w:rsidRPr="00000000" w14:paraId="000002F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504"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 violent behavior that poses a direct threat to the health or safety of others;</w:t>
      </w:r>
    </w:p>
    <w:p w:rsidR="00000000" w:rsidDel="00000000" w:rsidP="00000000" w:rsidRDefault="00000000" w:rsidRPr="00000000" w14:paraId="000002F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504"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Extortion, meaning the gaining of money or other property by force or threat;</w:t>
      </w:r>
    </w:p>
    <w:p w:rsidR="00000000" w:rsidDel="00000000" w:rsidP="00000000" w:rsidRDefault="00000000" w:rsidRPr="00000000" w14:paraId="000002F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504"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constitutes coercion, as defined by Section 1.07, Penal Code; or</w:t>
      </w:r>
    </w:p>
    <w:p w:rsidR="00000000" w:rsidDel="00000000" w:rsidP="00000000" w:rsidRDefault="00000000" w:rsidRPr="00000000" w14:paraId="000002F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504"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that constitutes the offense of:</w:t>
      </w:r>
    </w:p>
    <w:p w:rsidR="00000000" w:rsidDel="00000000" w:rsidP="00000000" w:rsidRDefault="00000000" w:rsidRPr="00000000" w14:paraId="000002F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lewdness under Penal Code 21.07;</w:t>
      </w:r>
    </w:p>
    <w:p w:rsidR="00000000" w:rsidDel="00000000" w:rsidP="00000000" w:rsidRDefault="00000000" w:rsidRPr="00000000" w14:paraId="000002F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Indecent exposure under Penal Code 21.08;</w:t>
      </w:r>
    </w:p>
    <w:p w:rsidR="00000000" w:rsidDel="00000000" w:rsidP="00000000" w:rsidRDefault="00000000" w:rsidRPr="00000000" w14:paraId="000003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mischief under Penal Code 28.03;</w:t>
      </w:r>
    </w:p>
    <w:p w:rsidR="00000000" w:rsidDel="00000000" w:rsidP="00000000" w:rsidRDefault="00000000" w:rsidRPr="00000000" w14:paraId="0000030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Hazing under Education Code 37.152; or</w:t>
      </w:r>
    </w:p>
    <w:p w:rsidR="00000000" w:rsidDel="00000000" w:rsidP="00000000" w:rsidRDefault="00000000" w:rsidRPr="00000000" w14:paraId="0000030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008" w:right="0" w:hanging="50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under Penal Code 42.07(a)(1) of a student or district employee.</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Serious or persistent misbehavio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includes, but is not limited to:</w:t>
      </w:r>
    </w:p>
    <w:p w:rsidR="00000000" w:rsidDel="00000000" w:rsidP="00000000" w:rsidRDefault="00000000" w:rsidRPr="00000000" w14:paraId="000003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that is grounds for permissible expulsion or mandatory DAEP placement.</w:t>
      </w:r>
    </w:p>
    <w:p w:rsidR="00000000" w:rsidDel="00000000" w:rsidP="00000000" w:rsidRDefault="00000000" w:rsidRPr="00000000" w14:paraId="000003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identified by the district as grounds for discretionary DAEP placement.</w:t>
      </w:r>
    </w:p>
    <w:p w:rsidR="00000000" w:rsidDel="00000000" w:rsidP="00000000" w:rsidRDefault="00000000" w:rsidRPr="00000000" w14:paraId="000003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or demonstrations that substantially disrupt or materially interfere with school activities.</w:t>
      </w:r>
    </w:p>
    <w:p w:rsidR="00000000" w:rsidDel="00000000" w:rsidP="00000000" w:rsidRDefault="00000000" w:rsidRPr="00000000" w14:paraId="000003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Refusal to attempt or complete schoolwork as assigned.</w:t>
      </w:r>
    </w:p>
    <w:p w:rsidR="00000000" w:rsidDel="00000000" w:rsidP="00000000" w:rsidRDefault="00000000" w:rsidRPr="00000000" w14:paraId="000003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Insubordination.</w:t>
      </w:r>
    </w:p>
    <w:p w:rsidR="00000000" w:rsidDel="00000000" w:rsidP="00000000" w:rsidRDefault="00000000" w:rsidRPr="00000000" w14:paraId="000003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Profanity, vulgar language, or obscene gestures.</w:t>
      </w:r>
    </w:p>
    <w:p w:rsidR="00000000" w:rsidDel="00000000" w:rsidP="00000000" w:rsidRDefault="00000000" w:rsidRPr="00000000" w14:paraId="000003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Leaving school grounds without permission.</w:t>
      </w:r>
    </w:p>
    <w:p w:rsidR="00000000" w:rsidDel="00000000" w:rsidP="00000000" w:rsidRDefault="00000000" w:rsidRPr="00000000" w14:paraId="000003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Falsification of records, passes, or other school-related documents.</w:t>
      </w:r>
    </w:p>
    <w:p w:rsidR="00000000" w:rsidDel="00000000" w:rsidP="00000000" w:rsidRDefault="00000000" w:rsidRPr="00000000" w14:paraId="000003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Refusal to accept discipline assigned by the teacher or principal.</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Short-barrel firearm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Terroristic threat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22.07 as a threat of violence to any person or property with intent to:</w:t>
      </w:r>
    </w:p>
    <w:p w:rsidR="00000000" w:rsidDel="00000000" w:rsidP="00000000" w:rsidRDefault="00000000" w:rsidRPr="00000000" w14:paraId="000003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 a reaction of any type by an official or volunteer agency organized to deal with emergencies;</w:t>
      </w:r>
    </w:p>
    <w:p w:rsidR="00000000" w:rsidDel="00000000" w:rsidP="00000000" w:rsidRDefault="00000000" w:rsidRPr="00000000" w14:paraId="000003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any person in fear of imminent serious bodily injury;</w:t>
      </w:r>
    </w:p>
    <w:p w:rsidR="00000000" w:rsidDel="00000000" w:rsidP="00000000" w:rsidRDefault="00000000" w:rsidRPr="00000000" w14:paraId="000003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or interrupt the occupation or use of a building; room, place of assembly, or place to which the public has access; place of employment or occupation; aircraft, automobile, or other form of conveyance; or other public place;</w:t>
      </w:r>
    </w:p>
    <w:p w:rsidR="00000000" w:rsidDel="00000000" w:rsidP="00000000" w:rsidRDefault="00000000" w:rsidRPr="00000000" w14:paraId="000003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 impairment or interruption of public communications; public transportation; public water, gas, or power supply; or other public service;</w:t>
      </w:r>
    </w:p>
    <w:p w:rsidR="00000000" w:rsidDel="00000000" w:rsidP="00000000" w:rsidRDefault="00000000" w:rsidRPr="00000000" w14:paraId="000003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the public or a substantial group of the public in fear of serious bodily injury; or </w:t>
      </w:r>
    </w:p>
    <w:p w:rsidR="00000000" w:rsidDel="00000000" w:rsidP="00000000" w:rsidRDefault="00000000" w:rsidRPr="00000000" w14:paraId="000003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Influence the conduct or activities of a branch or agency of the federal government, the state, or a political subdivision of the state (including the district).</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Tire deflation device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in part by Penal Code 46.01 as a device, including a caltrop or spike strip, that, when driven over, impedes or stops the movement of a wheeled vehicle by puncturing one or more of the vehicle’s tires.</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 5 felonies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those crimes listed in Title 5 of the Penal Code that typically involve injury to a person and may include:</w:t>
      </w:r>
    </w:p>
    <w:p w:rsidR="00000000" w:rsidDel="00000000" w:rsidP="00000000" w:rsidRDefault="00000000" w:rsidRPr="00000000" w14:paraId="000003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Murder, manslaughter, or homicide under Sections 19.02–.05;</w:t>
      </w:r>
    </w:p>
    <w:p w:rsidR="00000000" w:rsidDel="00000000" w:rsidP="00000000" w:rsidRDefault="00000000" w:rsidRPr="00000000" w14:paraId="000003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Kidnapping under Section 20.03;</w:t>
      </w:r>
    </w:p>
    <w:p w:rsidR="00000000" w:rsidDel="00000000" w:rsidP="00000000" w:rsidRDefault="00000000" w:rsidRPr="00000000" w14:paraId="000003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Trafficking of persons under Section 20A.02;</w:t>
      </w:r>
    </w:p>
    <w:p w:rsidR="00000000" w:rsidDel="00000000" w:rsidP="00000000" w:rsidRDefault="00000000" w:rsidRPr="00000000" w14:paraId="000003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Smuggling or continuous smuggling of persons under Sections 20.05–.06;</w:t>
      </w:r>
    </w:p>
    <w:p w:rsidR="00000000" w:rsidDel="00000000" w:rsidP="00000000" w:rsidRDefault="00000000" w:rsidRPr="00000000" w14:paraId="000003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Assault under Section 22.01;</w:t>
      </w:r>
    </w:p>
    <w:p w:rsidR="00000000" w:rsidDel="00000000" w:rsidP="00000000" w:rsidRDefault="00000000" w:rsidRPr="00000000" w14:paraId="000003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assault under Section 22.02;</w:t>
      </w:r>
    </w:p>
    <w:p w:rsidR="00000000" w:rsidDel="00000000" w:rsidP="00000000" w:rsidRDefault="00000000" w:rsidRPr="00000000" w14:paraId="000003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assault under Section 22.011;</w:t>
      </w:r>
    </w:p>
    <w:p w:rsidR="00000000" w:rsidDel="00000000" w:rsidP="00000000" w:rsidRDefault="00000000" w:rsidRPr="00000000" w14:paraId="000003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Aggravated sexual assault under Section 22.021;</w:t>
      </w:r>
    </w:p>
    <w:p w:rsidR="00000000" w:rsidDel="00000000" w:rsidP="00000000" w:rsidRDefault="00000000" w:rsidRPr="00000000" w14:paraId="000003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Unlawful restraint under Section 20.02;</w:t>
      </w:r>
    </w:p>
    <w:p w:rsidR="00000000" w:rsidDel="00000000" w:rsidP="00000000" w:rsidRDefault="00000000" w:rsidRPr="00000000" w14:paraId="00000320">
      <w:pPr>
        <w:keepNext w:val="1"/>
        <w:keepLines w:val="1"/>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 sexual abuse of a young child or disabled individual under Section 21.02;</w:t>
      </w:r>
      <w:r w:rsidDel="00000000" w:rsidR="00000000" w:rsidRPr="00000000">
        <w:rPr>
          <w:rtl w:val="0"/>
        </w:rPr>
      </w:r>
    </w:p>
    <w:p w:rsidR="00000000" w:rsidDel="00000000" w:rsidP="00000000" w:rsidRDefault="00000000" w:rsidRPr="00000000" w14:paraId="000003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Bestiality under Section 21.09;</w:t>
      </w:r>
    </w:p>
    <w:p w:rsidR="00000000" w:rsidDel="00000000" w:rsidP="00000000" w:rsidRDefault="00000000" w:rsidRPr="00000000" w14:paraId="000003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Improper relationship between educator and student under Section 21.12;</w:t>
      </w:r>
    </w:p>
    <w:p w:rsidR="00000000" w:rsidDel="00000000" w:rsidP="00000000" w:rsidRDefault="00000000" w:rsidRPr="00000000" w14:paraId="000003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Voyeurism under Section 21.17;</w:t>
      </w:r>
    </w:p>
    <w:p w:rsidR="00000000" w:rsidDel="00000000" w:rsidP="00000000" w:rsidRDefault="00000000" w:rsidRPr="00000000" w14:paraId="000003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Indecency with a child under Section 21.11;</w:t>
      </w:r>
    </w:p>
    <w:p w:rsidR="00000000" w:rsidDel="00000000" w:rsidP="00000000" w:rsidRDefault="00000000" w:rsidRPr="00000000" w14:paraId="000003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Invasive visual recording under Section 21.15;</w:t>
      </w:r>
    </w:p>
    <w:p w:rsidR="00000000" w:rsidDel="00000000" w:rsidP="00000000" w:rsidRDefault="00000000" w:rsidRPr="00000000" w14:paraId="000003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 or promotion of intimate visual material under Section 21.16;</w:t>
      </w:r>
    </w:p>
    <w:p w:rsidR="00000000" w:rsidDel="00000000" w:rsidP="00000000" w:rsidRDefault="00000000" w:rsidRPr="00000000" w14:paraId="000003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coercion under Section 21.18;</w:t>
      </w:r>
    </w:p>
    <w:p w:rsidR="00000000" w:rsidDel="00000000" w:rsidP="00000000" w:rsidRDefault="00000000" w:rsidRPr="00000000" w14:paraId="000003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to a child, an elderly person, or a disabled person of any age under Section 22.04;</w:t>
      </w:r>
    </w:p>
    <w:p w:rsidR="00000000" w:rsidDel="00000000" w:rsidP="00000000" w:rsidRDefault="00000000" w:rsidRPr="00000000" w14:paraId="000003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Abandoning or endangering a child under Section 22.041;</w:t>
      </w:r>
    </w:p>
    <w:p w:rsidR="00000000" w:rsidDel="00000000" w:rsidP="00000000" w:rsidRDefault="00000000" w:rsidRPr="00000000" w14:paraId="000003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Deadly conduct under Section 22.05;</w:t>
      </w:r>
    </w:p>
    <w:p w:rsidR="00000000" w:rsidDel="00000000" w:rsidP="00000000" w:rsidRDefault="00000000" w:rsidRPr="00000000" w14:paraId="000003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Terroristic threat under Section 22.07;</w:t>
      </w:r>
    </w:p>
    <w:p w:rsidR="00000000" w:rsidDel="00000000" w:rsidP="00000000" w:rsidRDefault="00000000" w:rsidRPr="00000000" w14:paraId="000003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Aiding a person to commit suicide under Section 22.08; and</w:t>
      </w:r>
    </w:p>
    <w:p w:rsidR="00000000" w:rsidDel="00000000" w:rsidP="00000000" w:rsidRDefault="00000000" w:rsidRPr="00000000" w14:paraId="000003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Tampering with a consumer product under Section 22.09.</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 the influence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voluntarily introducing into one’s body, by any means, a prohibited substance.</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Zip gun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by Penal Code 46.01 as a device or combination of devices that was not originally a firearm and is adapted to expel a projectile through a smooth-bore or rifled-bore barrel by using the energy generated by an explosion or burning substance.</w:t>
      </w: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1440" w:top="1440" w:left="1440" w:right="1440" w:header="576" w:footer="4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Argyle ISD Student Code of Conduct</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Glossary</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2"/>
        <w:szCs w:val="22"/>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504" w:hanging="504"/>
      </w:pPr>
      <w:rPr>
        <w:b w:val="0"/>
      </w:rPr>
    </w:lvl>
    <w:lvl w:ilvl="1">
      <w:start w:val="1"/>
      <w:numFmt w:val="lowerLetter"/>
      <w:lvlText w:val="%2."/>
      <w:lvlJc w:val="left"/>
      <w:pPr>
        <w:ind w:left="1008" w:hanging="504"/>
      </w:pPr>
      <w:rPr/>
    </w:lvl>
    <w:lvl w:ilvl="2">
      <w:start w:val="1"/>
      <w:numFmt w:val="lowerRoman"/>
      <w:lvlText w:val="%3."/>
      <w:lvlJc w:val="right"/>
      <w:pPr>
        <w:ind w:left="1512" w:hanging="504.0000000000002"/>
      </w:pPr>
      <w:rPr/>
    </w:lvl>
    <w:lvl w:ilvl="3">
      <w:start w:val="1"/>
      <w:numFmt w:val="decimal"/>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504" w:hanging="504"/>
      </w:pPr>
      <w:rPr>
        <w:b w:val="0"/>
      </w:rPr>
    </w:lvl>
    <w:lvl w:ilvl="1">
      <w:start w:val="1"/>
      <w:numFmt w:val="low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Roman"/>
      <w:lvlText w:val="%5."/>
      <w:lvlJc w:val="left"/>
      <w:pPr>
        <w:ind w:left="2520" w:hanging="504"/>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Arial" w:cs="Arial" w:eastAsia="Arial" w:hAnsi="Arial"/>
      <w:b w:val="1"/>
      <w:sz w:val="32"/>
      <w:szCs w:val="32"/>
    </w:rPr>
  </w:style>
  <w:style w:type="paragraph" w:styleId="Heading2">
    <w:name w:val="heading 2"/>
    <w:basedOn w:val="Normal"/>
    <w:next w:val="Normal"/>
    <w:pPr>
      <w:keepNext w:val="1"/>
      <w:keepLines w:val="1"/>
      <w:spacing w:before="240" w:lineRule="auto"/>
    </w:pPr>
    <w:rPr>
      <w:rFonts w:ascii="Arial" w:cs="Arial" w:eastAsia="Arial" w:hAnsi="Arial"/>
      <w:b w:val="1"/>
      <w:sz w:val="28"/>
      <w:szCs w:val="28"/>
    </w:rPr>
  </w:style>
  <w:style w:type="paragraph" w:styleId="Heading3">
    <w:name w:val="heading 3"/>
    <w:basedOn w:val="Normal"/>
    <w:next w:val="Normal"/>
    <w:pPr>
      <w:keepNext w:val="1"/>
      <w:keepLines w:val="1"/>
      <w:spacing w:before="120" w:lineRule="auto"/>
    </w:pPr>
    <w:rPr>
      <w:rFonts w:ascii="Arial" w:cs="Arial" w:eastAsia="Arial" w:hAnsi="Arial"/>
      <w:b w:val="1"/>
      <w:sz w:val="24"/>
      <w:szCs w:val="24"/>
    </w:rPr>
  </w:style>
  <w:style w:type="paragraph" w:styleId="Heading4">
    <w:name w:val="heading 4"/>
    <w:basedOn w:val="Normal"/>
    <w:next w:val="Normal"/>
    <w:pPr>
      <w:keepNext w:val="1"/>
      <w:keepLines w:val="1"/>
      <w:spacing w:before="120" w:lineRule="auto"/>
    </w:pPr>
    <w:rPr>
      <w:rFonts w:ascii="Arial" w:cs="Arial" w:eastAsia="Arial" w:hAnsi="Arial"/>
      <w:b w:val="1"/>
      <w:sz w:val="22"/>
      <w:szCs w:val="22"/>
    </w:rPr>
  </w:style>
  <w:style w:type="paragraph" w:styleId="Heading5">
    <w:name w:val="heading 5"/>
    <w:basedOn w:val="Normal"/>
    <w:next w:val="Normal"/>
    <w:pPr>
      <w:keepNext w:val="1"/>
      <w:keepLines w:val="1"/>
      <w:spacing w:before="120" w:lineRule="auto"/>
    </w:pPr>
    <w:rPr>
      <w:rFonts w:ascii="Arial" w:cs="Arial" w:eastAsia="Arial" w:hAnsi="Arial"/>
      <w:b w:val="1"/>
      <w:i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243f61"/>
    </w:rPr>
  </w:style>
  <w:style w:type="paragraph" w:styleId="Title">
    <w:name w:val="Title"/>
    <w:basedOn w:val="Normal"/>
    <w:next w:val="Normal"/>
    <w:pPr>
      <w:spacing w:after="240" w:lineRule="auto"/>
    </w:pPr>
    <w:rPr>
      <w:rFonts w:ascii="Calibri" w:cs="Calibri" w:eastAsia="Calibri" w:hAnsi="Calibri"/>
      <w:b w:val="1"/>
      <w:sz w:val="40"/>
      <w:szCs w:val="40"/>
    </w:rPr>
  </w:style>
  <w:style w:type="paragraph" w:styleId="Normal" w:default="1">
    <w:name w:val="Normal"/>
    <w:semiHidden w:val="1"/>
    <w:rsid w:val="000F2928"/>
    <w:rPr>
      <w:kern w:val="20"/>
    </w:rPr>
  </w:style>
  <w:style w:type="paragraph" w:styleId="Heading1">
    <w:name w:val="heading 1"/>
    <w:basedOn w:val="Normal"/>
    <w:next w:val="Normal"/>
    <w:link w:val="Heading1Char"/>
    <w:uiPriority w:val="2"/>
    <w:qFormat w:val="1"/>
    <w:rsid w:val="00746D25"/>
    <w:pPr>
      <w:keepNext w:val="1"/>
      <w:keepLines w:val="1"/>
      <w:spacing w:before="120"/>
      <w:outlineLvl w:val="0"/>
    </w:pPr>
    <w:rPr>
      <w:rFonts w:ascii="Arial" w:hAnsi="Arial" w:cstheme="majorBidi" w:eastAsiaTheme="majorEastAsia"/>
      <w:b w:val="1"/>
      <w:bCs w:val="1"/>
      <w:sz w:val="32"/>
      <w:szCs w:val="28"/>
    </w:rPr>
  </w:style>
  <w:style w:type="paragraph" w:styleId="Heading2">
    <w:name w:val="heading 2"/>
    <w:basedOn w:val="Normal"/>
    <w:next w:val="Normal"/>
    <w:link w:val="Heading2Char"/>
    <w:uiPriority w:val="2"/>
    <w:qFormat w:val="1"/>
    <w:rsid w:val="00746D25"/>
    <w:pPr>
      <w:keepNext w:val="1"/>
      <w:keepLines w:val="1"/>
      <w:spacing w:before="240"/>
      <w:outlineLvl w:val="1"/>
    </w:pPr>
    <w:rPr>
      <w:rFonts w:ascii="Arial" w:hAnsi="Arial" w:cstheme="majorBidi" w:eastAsiaTheme="majorEastAsia"/>
      <w:b w:val="1"/>
      <w:bCs w:val="1"/>
      <w:sz w:val="28"/>
      <w:szCs w:val="26"/>
    </w:rPr>
  </w:style>
  <w:style w:type="paragraph" w:styleId="Heading3">
    <w:name w:val="heading 3"/>
    <w:basedOn w:val="Normal"/>
    <w:next w:val="Normal"/>
    <w:link w:val="Heading3Char"/>
    <w:uiPriority w:val="2"/>
    <w:qFormat w:val="1"/>
    <w:rsid w:val="00746D25"/>
    <w:pPr>
      <w:keepNext w:val="1"/>
      <w:keepLines w:val="1"/>
      <w:spacing w:before="120"/>
      <w:outlineLvl w:val="2"/>
    </w:pPr>
    <w:rPr>
      <w:rFonts w:ascii="Arial" w:hAnsi="Arial" w:cstheme="majorBidi" w:eastAsiaTheme="majorEastAsia"/>
      <w:b w:val="1"/>
      <w:bCs w:val="1"/>
      <w:sz w:val="24"/>
    </w:rPr>
  </w:style>
  <w:style w:type="paragraph" w:styleId="Heading4">
    <w:name w:val="heading 4"/>
    <w:basedOn w:val="Normal"/>
    <w:next w:val="Normal"/>
    <w:link w:val="Heading4Char"/>
    <w:uiPriority w:val="9"/>
    <w:qFormat w:val="1"/>
    <w:rsid w:val="00746D25"/>
    <w:pPr>
      <w:keepNext w:val="1"/>
      <w:keepLines w:val="1"/>
      <w:spacing w:before="120"/>
      <w:outlineLvl w:val="3"/>
    </w:pPr>
    <w:rPr>
      <w:rFonts w:ascii="Arial" w:hAnsi="Arial" w:cstheme="majorBidi" w:eastAsiaTheme="majorEastAsia"/>
      <w:b w:val="1"/>
      <w:bCs w:val="1"/>
      <w:iCs w:val="1"/>
      <w:sz w:val="22"/>
    </w:rPr>
  </w:style>
  <w:style w:type="paragraph" w:styleId="Heading5">
    <w:name w:val="heading 5"/>
    <w:basedOn w:val="Normal"/>
    <w:next w:val="Normal"/>
    <w:link w:val="Heading5Char"/>
    <w:uiPriority w:val="2"/>
    <w:qFormat w:val="1"/>
    <w:rsid w:val="00746D25"/>
    <w:pPr>
      <w:keepNext w:val="1"/>
      <w:keepLines w:val="1"/>
      <w:spacing w:before="120"/>
      <w:outlineLvl w:val="4"/>
    </w:pPr>
    <w:rPr>
      <w:rFonts w:ascii="Arial" w:hAnsi="Arial" w:cstheme="majorBidi" w:eastAsiaTheme="majorEastAsia"/>
      <w:b w:val="1"/>
      <w:i w:val="1"/>
      <w:sz w:val="22"/>
    </w:rPr>
  </w:style>
  <w:style w:type="paragraph" w:styleId="Heading6">
    <w:name w:val="heading 6"/>
    <w:basedOn w:val="Normal"/>
    <w:next w:val="Normal"/>
    <w:link w:val="Heading6Char"/>
    <w:uiPriority w:val="2"/>
    <w:semiHidden w:val="1"/>
    <w:unhideWhenUsed w:val="1"/>
    <w:qFormat w:val="1"/>
    <w:rsid w:val="004007C8"/>
    <w:pPr>
      <w:keepNext w:val="1"/>
      <w:keepLines w:val="1"/>
      <w:spacing w:after="0"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2"/>
    <w:semiHidden w:val="1"/>
    <w:unhideWhenUsed w:val="1"/>
    <w:qFormat w:val="1"/>
    <w:rsid w:val="004007C8"/>
    <w:pPr>
      <w:keepNext w:val="1"/>
      <w:keepLines w:val="1"/>
      <w:spacing w:after="0"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2"/>
    <w:semiHidden w:val="1"/>
    <w:unhideWhenUsed w:val="1"/>
    <w:qFormat w:val="1"/>
    <w:rsid w:val="004007C8"/>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2"/>
    <w:semiHidden w:val="1"/>
    <w:unhideWhenUsed w:val="1"/>
    <w:qFormat w:val="1"/>
    <w:rsid w:val="004007C8"/>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2"/>
    <w:rsid w:val="00746D25"/>
    <w:rPr>
      <w:rFonts w:ascii="Arial" w:hAnsi="Arial" w:cstheme="majorBidi" w:eastAsiaTheme="majorEastAsia"/>
      <w:b w:val="1"/>
      <w:bCs w:val="1"/>
      <w:kern w:val="20"/>
      <w:sz w:val="32"/>
      <w:szCs w:val="28"/>
    </w:rPr>
  </w:style>
  <w:style w:type="paragraph" w:styleId="Quote">
    <w:name w:val="Quote"/>
    <w:basedOn w:val="Normal"/>
    <w:next w:val="Normal"/>
    <w:link w:val="QuoteChar"/>
    <w:uiPriority w:val="29"/>
    <w:semiHidden w:val="1"/>
    <w:qFormat w:val="1"/>
    <w:rsid w:val="00E61273"/>
    <w:rPr>
      <w:i w:val="1"/>
      <w:iCs w:val="1"/>
      <w:color w:val="000000" w:themeColor="text1"/>
    </w:rPr>
  </w:style>
  <w:style w:type="character" w:styleId="QuoteChar" w:customStyle="1">
    <w:name w:val="Quote Char"/>
    <w:basedOn w:val="DefaultParagraphFont"/>
    <w:link w:val="Quote"/>
    <w:uiPriority w:val="29"/>
    <w:semiHidden w:val="1"/>
    <w:rsid w:val="001E0815"/>
    <w:rPr>
      <w:i w:val="1"/>
      <w:iCs w:val="1"/>
      <w:color w:val="000000" w:themeColor="text1"/>
      <w:kern w:val="20"/>
    </w:rPr>
  </w:style>
  <w:style w:type="paragraph" w:styleId="IntenseQuote">
    <w:name w:val="Intense Quote"/>
    <w:basedOn w:val="Normal"/>
    <w:next w:val="Normal"/>
    <w:link w:val="IntenseQuoteChar"/>
    <w:uiPriority w:val="30"/>
    <w:semiHidden w:val="1"/>
    <w:unhideWhenUsed w:val="1"/>
    <w:qFormat w:val="1"/>
    <w:rsid w:val="00E61273"/>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semiHidden w:val="1"/>
    <w:rsid w:val="00C725B9"/>
    <w:rPr>
      <w:b w:val="1"/>
      <w:bCs w:val="1"/>
      <w:i w:val="1"/>
      <w:iCs w:val="1"/>
      <w:color w:val="4f81bd" w:themeColor="accent1"/>
      <w:kern w:val="20"/>
    </w:rPr>
  </w:style>
  <w:style w:type="character" w:styleId="SubtleReference">
    <w:name w:val="Subtle Reference"/>
    <w:basedOn w:val="DefaultParagraphFont"/>
    <w:uiPriority w:val="31"/>
    <w:semiHidden w:val="1"/>
    <w:unhideWhenUsed w:val="1"/>
    <w:qFormat w:val="1"/>
    <w:rsid w:val="00E61273"/>
    <w:rPr>
      <w:smallCaps w:val="1"/>
      <w:color w:val="c0504d" w:themeColor="accent2"/>
      <w:u w:val="single"/>
    </w:rPr>
  </w:style>
  <w:style w:type="table" w:styleId="TableGrid">
    <w:name w:val="Table Grid"/>
    <w:basedOn w:val="TableNormal"/>
    <w:uiPriority w:val="59"/>
    <w:rsid w:val="00DC443A"/>
    <w:rPr>
      <w:kern w:val="20"/>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numbering" w:styleId="BulletsforMSHB" w:customStyle="1">
    <w:name w:val="Bullets for MSHB"/>
    <w:uiPriority w:val="99"/>
    <w:rsid w:val="00C27DBB"/>
    <w:pPr>
      <w:numPr>
        <w:numId w:val="7"/>
      </w:numPr>
    </w:pPr>
  </w:style>
  <w:style w:type="numbering" w:styleId="MSCOCListNumbering" w:customStyle="1">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val="1"/>
    <w:unhideWhenUsed w:val="1"/>
    <w:rsid w:val="0034156B"/>
    <w:pPr>
      <w:numPr>
        <w:ilvl w:val="3"/>
        <w:numId w:val="2"/>
      </w:numPr>
    </w:pPr>
  </w:style>
  <w:style w:type="paragraph" w:styleId="ListBullet5">
    <w:name w:val="List Bullet 5"/>
    <w:basedOn w:val="Normal"/>
    <w:uiPriority w:val="99"/>
    <w:semiHidden w:val="1"/>
    <w:unhideWhenUsed w:val="1"/>
    <w:rsid w:val="0034156B"/>
    <w:pPr>
      <w:numPr>
        <w:ilvl w:val="4"/>
        <w:numId w:val="2"/>
      </w:numPr>
    </w:pPr>
  </w:style>
  <w:style w:type="paragraph" w:styleId="ListNumber4">
    <w:name w:val="List Number 4"/>
    <w:basedOn w:val="Normal"/>
    <w:uiPriority w:val="99"/>
    <w:semiHidden w:val="1"/>
    <w:unhideWhenUsed w:val="1"/>
    <w:rsid w:val="00C725B9"/>
    <w:pPr>
      <w:numPr>
        <w:ilvl w:val="3"/>
        <w:numId w:val="1"/>
      </w:numPr>
      <w:contextualSpacing w:val="1"/>
    </w:pPr>
  </w:style>
  <w:style w:type="paragraph" w:styleId="ListNumber5">
    <w:name w:val="List Number 5"/>
    <w:basedOn w:val="Normal"/>
    <w:uiPriority w:val="99"/>
    <w:semiHidden w:val="1"/>
    <w:unhideWhenUsed w:val="1"/>
    <w:rsid w:val="00C725B9"/>
    <w:pPr>
      <w:numPr>
        <w:ilvl w:val="4"/>
        <w:numId w:val="1"/>
      </w:numPr>
      <w:contextualSpacing w:val="1"/>
    </w:pPr>
  </w:style>
  <w:style w:type="character" w:styleId="Heading4Char" w:customStyle="1">
    <w:name w:val="Heading 4 Char"/>
    <w:basedOn w:val="DefaultParagraphFont"/>
    <w:link w:val="Heading4"/>
    <w:uiPriority w:val="9"/>
    <w:rsid w:val="00746D25"/>
    <w:rPr>
      <w:rFonts w:ascii="Arial" w:hAnsi="Arial" w:cstheme="majorBidi" w:eastAsiaTheme="majorEastAsia"/>
      <w:b w:val="1"/>
      <w:bCs w:val="1"/>
      <w:iCs w:val="1"/>
      <w:kern w:val="20"/>
      <w:sz w:val="22"/>
    </w:rPr>
  </w:style>
  <w:style w:type="character" w:styleId="Heading2Char" w:customStyle="1">
    <w:name w:val="Heading 2 Char"/>
    <w:basedOn w:val="DefaultParagraphFont"/>
    <w:link w:val="Heading2"/>
    <w:uiPriority w:val="2"/>
    <w:rsid w:val="00746D25"/>
    <w:rPr>
      <w:rFonts w:ascii="Arial" w:hAnsi="Arial" w:cstheme="majorBidi" w:eastAsiaTheme="majorEastAsia"/>
      <w:b w:val="1"/>
      <w:bCs w:val="1"/>
      <w:kern w:val="20"/>
      <w:sz w:val="28"/>
      <w:szCs w:val="26"/>
    </w:rPr>
  </w:style>
  <w:style w:type="character" w:styleId="Heading3Char" w:customStyle="1">
    <w:name w:val="Heading 3 Char"/>
    <w:basedOn w:val="DefaultParagraphFont"/>
    <w:link w:val="Heading3"/>
    <w:uiPriority w:val="2"/>
    <w:rsid w:val="00746D25"/>
    <w:rPr>
      <w:rFonts w:ascii="Arial" w:hAnsi="Arial" w:cstheme="majorBidi" w:eastAsiaTheme="majorEastAsia"/>
      <w:b w:val="1"/>
      <w:bCs w:val="1"/>
      <w:kern w:val="20"/>
      <w:sz w:val="24"/>
    </w:rPr>
  </w:style>
  <w:style w:type="character" w:styleId="Heading5Char" w:customStyle="1">
    <w:name w:val="Heading 5 Char"/>
    <w:basedOn w:val="DefaultParagraphFont"/>
    <w:link w:val="Heading5"/>
    <w:uiPriority w:val="2"/>
    <w:rsid w:val="00746D25"/>
    <w:rPr>
      <w:rFonts w:ascii="Arial" w:hAnsi="Arial" w:cstheme="majorBidi" w:eastAsiaTheme="majorEastAsia"/>
      <w:b w:val="1"/>
      <w:i w:val="1"/>
      <w:kern w:val="20"/>
      <w:sz w:val="22"/>
    </w:rPr>
  </w:style>
  <w:style w:type="paragraph" w:styleId="Title">
    <w:name w:val="Title"/>
    <w:basedOn w:val="Normal"/>
    <w:next w:val="Normal"/>
    <w:link w:val="TitleChar"/>
    <w:uiPriority w:val="3"/>
    <w:qFormat w:val="1"/>
    <w:rsid w:val="000C0EAB"/>
    <w:pPr>
      <w:spacing w:after="240"/>
    </w:pPr>
    <w:rPr>
      <w:rFonts w:asciiTheme="majorHAnsi" w:cstheme="majorBidi" w:eastAsiaTheme="majorEastAsia" w:hAnsiTheme="majorHAnsi"/>
      <w:b w:val="1"/>
      <w:spacing w:val="5"/>
      <w:kern w:val="28"/>
      <w:sz w:val="40"/>
      <w:szCs w:val="52"/>
    </w:rPr>
  </w:style>
  <w:style w:type="character" w:styleId="TitleChar" w:customStyle="1">
    <w:name w:val="Title Char"/>
    <w:basedOn w:val="DefaultParagraphFont"/>
    <w:link w:val="Title"/>
    <w:uiPriority w:val="3"/>
    <w:rsid w:val="000C0EAB"/>
    <w:rPr>
      <w:rFonts w:asciiTheme="majorHAnsi" w:cstheme="majorBidi" w:eastAsiaTheme="majorEastAsia" w:hAnsiTheme="majorHAnsi"/>
      <w:b w:val="1"/>
      <w:spacing w:val="5"/>
      <w:kern w:val="28"/>
      <w:sz w:val="40"/>
      <w:szCs w:val="52"/>
    </w:rPr>
  </w:style>
  <w:style w:type="paragraph" w:styleId="Subtitle">
    <w:name w:val="Subtitle"/>
    <w:basedOn w:val="local1"/>
    <w:next w:val="Normal"/>
    <w:link w:val="SubtitleChar"/>
    <w:uiPriority w:val="3"/>
    <w:qFormat w:val="1"/>
    <w:rsid w:val="00691C7D"/>
    <w:pPr>
      <w:numPr>
        <w:ilvl w:val="1"/>
      </w:numPr>
    </w:pPr>
    <w:rPr>
      <w:rFonts w:cstheme="majorBidi" w:eastAsiaTheme="majorEastAsia"/>
      <w:b w:val="1"/>
      <w:iCs w:val="1"/>
      <w:spacing w:val="15"/>
      <w:sz w:val="28"/>
      <w:szCs w:val="24"/>
    </w:rPr>
  </w:style>
  <w:style w:type="character" w:styleId="SubtitleChar" w:customStyle="1">
    <w:name w:val="Subtitle Char"/>
    <w:basedOn w:val="DefaultParagraphFont"/>
    <w:link w:val="Subtitle"/>
    <w:uiPriority w:val="3"/>
    <w:rsid w:val="00691C7D"/>
    <w:rPr>
      <w:rFonts w:ascii="Arial" w:hAnsi="Arial" w:cstheme="majorBidi" w:eastAsiaTheme="majorEastAsia"/>
      <w:b w:val="1"/>
      <w:iCs w:val="1"/>
      <w:spacing w:val="15"/>
      <w:kern w:val="20"/>
      <w:sz w:val="28"/>
      <w:szCs w:val="24"/>
    </w:rPr>
  </w:style>
  <w:style w:type="character" w:styleId="Hyperlink">
    <w:name w:val="Hyperlink"/>
    <w:basedOn w:val="local1Char"/>
    <w:uiPriority w:val="99"/>
    <w:rsid w:val="00746D25"/>
    <w:rPr>
      <w:rFonts w:ascii="Arial" w:cs="Times New Roman" w:eastAsia="Times New Roman" w:hAnsi="Arial"/>
      <w:color w:val="0000ff" w:themeColor="hyperlink"/>
      <w:kern w:val="20"/>
      <w:sz w:val="22"/>
      <w:szCs w:val="22"/>
      <w:u w:val="single"/>
    </w:rPr>
  </w:style>
  <w:style w:type="paragraph" w:styleId="Header">
    <w:name w:val="header"/>
    <w:basedOn w:val="Normal"/>
    <w:link w:val="HeaderChar"/>
    <w:uiPriority w:val="99"/>
    <w:unhideWhenUsed w:val="1"/>
    <w:rsid w:val="00CC44B7"/>
    <w:pPr>
      <w:tabs>
        <w:tab w:val="center" w:pos="4680"/>
        <w:tab w:val="right" w:pos="9360"/>
      </w:tabs>
      <w:spacing w:after="0"/>
    </w:pPr>
  </w:style>
  <w:style w:type="character" w:styleId="HeaderChar" w:customStyle="1">
    <w:name w:val="Header Char"/>
    <w:basedOn w:val="DefaultParagraphFont"/>
    <w:link w:val="Header"/>
    <w:uiPriority w:val="99"/>
    <w:rsid w:val="00CC44B7"/>
    <w:rPr>
      <w:kern w:val="20"/>
    </w:rPr>
  </w:style>
  <w:style w:type="paragraph" w:styleId="Footer">
    <w:name w:val="footer"/>
    <w:basedOn w:val="Normal"/>
    <w:link w:val="FooterChar"/>
    <w:uiPriority w:val="99"/>
    <w:unhideWhenUsed w:val="1"/>
    <w:rsid w:val="00CC44B7"/>
    <w:pPr>
      <w:tabs>
        <w:tab w:val="center" w:pos="4680"/>
        <w:tab w:val="right" w:pos="9360"/>
      </w:tabs>
      <w:spacing w:after="0"/>
    </w:pPr>
  </w:style>
  <w:style w:type="character" w:styleId="FooterChar" w:customStyle="1">
    <w:name w:val="Footer Char"/>
    <w:basedOn w:val="DefaultParagraphFont"/>
    <w:link w:val="Footer"/>
    <w:uiPriority w:val="99"/>
    <w:rsid w:val="00CC44B7"/>
    <w:rPr>
      <w:kern w:val="20"/>
    </w:rPr>
  </w:style>
  <w:style w:type="paragraph" w:styleId="TOC1">
    <w:name w:val="toc 1"/>
    <w:basedOn w:val="Normal"/>
    <w:next w:val="Normal"/>
    <w:autoRedefine w:val="1"/>
    <w:uiPriority w:val="39"/>
    <w:rsid w:val="008411FB"/>
    <w:pPr>
      <w:tabs>
        <w:tab w:val="right" w:leader="dot" w:pos="6830"/>
      </w:tabs>
      <w:spacing w:after="100"/>
    </w:pPr>
    <w:rPr>
      <w:sz w:val="22"/>
    </w:rPr>
  </w:style>
  <w:style w:type="paragraph" w:styleId="TOC2">
    <w:name w:val="toc 2"/>
    <w:basedOn w:val="Normal"/>
    <w:next w:val="Normal"/>
    <w:autoRedefine w:val="1"/>
    <w:uiPriority w:val="39"/>
    <w:rsid w:val="002133DC"/>
    <w:pPr>
      <w:tabs>
        <w:tab w:val="right" w:leader="dot" w:pos="9360"/>
      </w:tabs>
      <w:spacing w:after="100"/>
      <w:ind w:left="200"/>
    </w:pPr>
    <w:rPr>
      <w:b w:val="1"/>
    </w:rPr>
  </w:style>
  <w:style w:type="paragraph" w:styleId="TOC3">
    <w:name w:val="toc 3"/>
    <w:basedOn w:val="Normal"/>
    <w:next w:val="Normal"/>
    <w:autoRedefine w:val="1"/>
    <w:uiPriority w:val="39"/>
    <w:rsid w:val="002133DC"/>
    <w:pPr>
      <w:tabs>
        <w:tab w:val="right" w:leader="dot" w:pos="9360"/>
      </w:tabs>
      <w:spacing w:after="100"/>
      <w:ind w:left="400"/>
    </w:pPr>
  </w:style>
  <w:style w:type="paragraph" w:styleId="TOC4">
    <w:name w:val="toc 4"/>
    <w:basedOn w:val="Normal"/>
    <w:next w:val="Normal"/>
    <w:autoRedefine w:val="1"/>
    <w:uiPriority w:val="39"/>
    <w:rsid w:val="00747CD0"/>
    <w:pPr>
      <w:spacing w:after="100"/>
      <w:ind w:left="600"/>
    </w:pPr>
  </w:style>
  <w:style w:type="paragraph" w:styleId="TOC5">
    <w:name w:val="toc 5"/>
    <w:basedOn w:val="Normal"/>
    <w:next w:val="Normal"/>
    <w:autoRedefine w:val="1"/>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val="1"/>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val="1"/>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val="1"/>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val="1"/>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val="1"/>
    <w:unhideWhenUsed w:val="1"/>
    <w:rsid w:val="0059045B"/>
    <w:rPr>
      <w:color w:val="800080" w:themeColor="followedHyperlink"/>
      <w:u w:val="single"/>
    </w:rPr>
  </w:style>
  <w:style w:type="character" w:styleId="CommentReference">
    <w:name w:val="annotation reference"/>
    <w:basedOn w:val="DefaultParagraphFont"/>
    <w:uiPriority w:val="99"/>
    <w:semiHidden w:val="1"/>
    <w:unhideWhenUsed w:val="1"/>
    <w:rsid w:val="001A7530"/>
    <w:rPr>
      <w:sz w:val="16"/>
      <w:szCs w:val="16"/>
    </w:rPr>
  </w:style>
  <w:style w:type="paragraph" w:styleId="CommentText">
    <w:name w:val="annotation text"/>
    <w:basedOn w:val="Normal"/>
    <w:link w:val="CommentTextChar"/>
    <w:uiPriority w:val="99"/>
    <w:semiHidden w:val="1"/>
    <w:unhideWhenUsed w:val="1"/>
    <w:rsid w:val="001A7530"/>
  </w:style>
  <w:style w:type="character" w:styleId="CommentTextChar" w:customStyle="1">
    <w:name w:val="Comment Text Char"/>
    <w:basedOn w:val="DefaultParagraphFont"/>
    <w:link w:val="CommentText"/>
    <w:uiPriority w:val="99"/>
    <w:semiHidden w:val="1"/>
    <w:rsid w:val="001A7530"/>
    <w:rPr>
      <w:kern w:val="20"/>
    </w:rPr>
  </w:style>
  <w:style w:type="paragraph" w:styleId="CommentSubject">
    <w:name w:val="annotation subject"/>
    <w:basedOn w:val="CommentText"/>
    <w:next w:val="CommentText"/>
    <w:link w:val="CommentSubjectChar"/>
    <w:uiPriority w:val="99"/>
    <w:semiHidden w:val="1"/>
    <w:unhideWhenUsed w:val="1"/>
    <w:rsid w:val="001A7530"/>
    <w:rPr>
      <w:b w:val="1"/>
      <w:bCs w:val="1"/>
    </w:rPr>
  </w:style>
  <w:style w:type="character" w:styleId="CommentSubjectChar" w:customStyle="1">
    <w:name w:val="Comment Subject Char"/>
    <w:basedOn w:val="CommentTextChar"/>
    <w:link w:val="CommentSubject"/>
    <w:uiPriority w:val="99"/>
    <w:semiHidden w:val="1"/>
    <w:rsid w:val="001A7530"/>
    <w:rPr>
      <w:b w:val="1"/>
      <w:bCs w:val="1"/>
      <w:kern w:val="20"/>
    </w:rPr>
  </w:style>
  <w:style w:type="paragraph" w:styleId="Revision">
    <w:name w:val="Revision"/>
    <w:hidden w:val="1"/>
    <w:uiPriority w:val="99"/>
    <w:semiHidden w:val="1"/>
    <w:rsid w:val="001A7530"/>
    <w:pPr>
      <w:spacing w:after="0"/>
    </w:pPr>
    <w:rPr>
      <w:kern w:val="20"/>
    </w:rPr>
  </w:style>
  <w:style w:type="paragraph" w:styleId="BalloonText">
    <w:name w:val="Balloon Text"/>
    <w:basedOn w:val="Normal"/>
    <w:link w:val="BalloonTextChar"/>
    <w:uiPriority w:val="99"/>
    <w:semiHidden w:val="1"/>
    <w:unhideWhenUsed w:val="1"/>
    <w:rsid w:val="001A7530"/>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A7530"/>
    <w:rPr>
      <w:rFonts w:ascii="Tahoma" w:cs="Tahoma" w:hAnsi="Tahoma"/>
      <w:kern w:val="20"/>
      <w:sz w:val="16"/>
      <w:szCs w:val="16"/>
    </w:rPr>
  </w:style>
  <w:style w:type="paragraph" w:styleId="Index3">
    <w:name w:val="index 3"/>
    <w:basedOn w:val="Normal"/>
    <w:next w:val="Normal"/>
    <w:autoRedefine w:val="1"/>
    <w:uiPriority w:val="99"/>
    <w:semiHidden w:val="1"/>
    <w:unhideWhenUsed w:val="1"/>
    <w:rsid w:val="00246C1F"/>
    <w:pPr>
      <w:spacing w:after="0"/>
      <w:ind w:left="600" w:hanging="200"/>
    </w:pPr>
  </w:style>
  <w:style w:type="paragraph" w:styleId="list1" w:customStyle="1">
    <w:name w:val="list:1"/>
    <w:basedOn w:val="Normal"/>
    <w:qFormat w:val="1"/>
    <w:rsid w:val="001C69AB"/>
    <w:pPr>
      <w:numPr>
        <w:numId w:val="3"/>
      </w:numPr>
    </w:pPr>
    <w:rPr>
      <w:rFonts w:ascii="Arial" w:cs="Times New Roman" w:eastAsia="Times New Roman" w:hAnsi="Arial"/>
      <w:sz w:val="22"/>
      <w:szCs w:val="22"/>
    </w:rPr>
  </w:style>
  <w:style w:type="paragraph" w:styleId="list2" w:customStyle="1">
    <w:name w:val="list:2"/>
    <w:basedOn w:val="list1"/>
    <w:qFormat w:val="1"/>
    <w:rsid w:val="008A7317"/>
    <w:pPr>
      <w:numPr>
        <w:ilvl w:val="1"/>
      </w:numPr>
    </w:pPr>
  </w:style>
  <w:style w:type="paragraph" w:styleId="list3" w:customStyle="1">
    <w:name w:val="list:3"/>
    <w:basedOn w:val="list1"/>
    <w:qFormat w:val="1"/>
    <w:rsid w:val="008A7317"/>
    <w:pPr>
      <w:numPr>
        <w:ilvl w:val="2"/>
      </w:numPr>
    </w:pPr>
  </w:style>
  <w:style w:type="paragraph" w:styleId="list4" w:customStyle="1">
    <w:name w:val="list:4"/>
    <w:basedOn w:val="list1"/>
    <w:qFormat w:val="1"/>
    <w:rsid w:val="008A7317"/>
    <w:pPr>
      <w:numPr>
        <w:ilvl w:val="3"/>
      </w:numPr>
    </w:pPr>
  </w:style>
  <w:style w:type="paragraph" w:styleId="local1" w:customStyle="1">
    <w:name w:val="local:1"/>
    <w:link w:val="local1Char"/>
    <w:qFormat w:val="1"/>
    <w:rsid w:val="00746D25"/>
    <w:pPr>
      <w:spacing w:after="160" w:line="240" w:lineRule="atLeast"/>
    </w:pPr>
    <w:rPr>
      <w:rFonts w:ascii="Arial" w:cs="Times New Roman" w:eastAsia="Times New Roman" w:hAnsi="Arial"/>
      <w:kern w:val="20"/>
      <w:sz w:val="22"/>
      <w:szCs w:val="22"/>
    </w:rPr>
  </w:style>
  <w:style w:type="character" w:styleId="local1Char" w:customStyle="1">
    <w:name w:val="local:1 Char"/>
    <w:basedOn w:val="DefaultParagraphFont"/>
    <w:link w:val="local1"/>
    <w:rsid w:val="00746D25"/>
    <w:rPr>
      <w:rFonts w:ascii="Arial" w:cs="Times New Roman" w:eastAsia="Times New Roman" w:hAnsi="Arial"/>
      <w:kern w:val="20"/>
      <w:sz w:val="22"/>
      <w:szCs w:val="22"/>
    </w:rPr>
  </w:style>
  <w:style w:type="numbering" w:styleId="checkboxbullet" w:customStyle="1">
    <w:name w:val="checkbox bullet"/>
    <w:uiPriority w:val="99"/>
    <w:rsid w:val="005C7578"/>
    <w:pPr>
      <w:numPr>
        <w:numId w:val="4"/>
      </w:numPr>
    </w:pPr>
  </w:style>
  <w:style w:type="paragraph" w:styleId="bulletBOX1" w:customStyle="1">
    <w:name w:val="bulletBOX:1"/>
    <w:basedOn w:val="local1"/>
    <w:qFormat w:val="1"/>
    <w:rsid w:val="005C7578"/>
    <w:pPr>
      <w:numPr>
        <w:numId w:val="4"/>
      </w:numPr>
    </w:pPr>
  </w:style>
  <w:style w:type="paragraph" w:styleId="bulletBOX2" w:customStyle="1">
    <w:name w:val="bulletBOX:2"/>
    <w:basedOn w:val="bulletBOX1"/>
    <w:qFormat w:val="1"/>
    <w:rsid w:val="005C7578"/>
    <w:pPr>
      <w:numPr>
        <w:ilvl w:val="1"/>
      </w:numPr>
    </w:pPr>
  </w:style>
  <w:style w:type="paragraph" w:styleId="bulletBOX3" w:customStyle="1">
    <w:name w:val="bulletBOX:3"/>
    <w:basedOn w:val="bulletBOX1"/>
    <w:qFormat w:val="1"/>
    <w:rsid w:val="005C7578"/>
    <w:pPr>
      <w:numPr>
        <w:ilvl w:val="2"/>
      </w:numPr>
    </w:pPr>
  </w:style>
  <w:style w:type="paragraph" w:styleId="bulletBOX4" w:customStyle="1">
    <w:name w:val="bulletBOX:4"/>
    <w:basedOn w:val="bulletBOX1"/>
    <w:qFormat w:val="1"/>
    <w:rsid w:val="005C7578"/>
    <w:pPr>
      <w:numPr>
        <w:ilvl w:val="3"/>
      </w:numPr>
    </w:pPr>
  </w:style>
  <w:style w:type="paragraph" w:styleId="DocumentMap">
    <w:name w:val="Document Map"/>
    <w:basedOn w:val="Normal"/>
    <w:link w:val="DocumentMapChar"/>
    <w:uiPriority w:val="99"/>
    <w:semiHidden w:val="1"/>
    <w:unhideWhenUsed w:val="1"/>
    <w:rsid w:val="00D4521B"/>
    <w:pPr>
      <w:spacing w:after="0"/>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D4521B"/>
    <w:rPr>
      <w:rFonts w:ascii="Tahoma" w:cs="Tahoma" w:hAnsi="Tahoma"/>
      <w:kern w:val="20"/>
      <w:sz w:val="16"/>
      <w:szCs w:val="16"/>
    </w:rPr>
  </w:style>
  <w:style w:type="paragraph" w:styleId="cite1" w:customStyle="1">
    <w:name w:val="cite:1"/>
    <w:basedOn w:val="Normal"/>
    <w:qFormat w:val="1"/>
    <w:rsid w:val="006D0BAF"/>
    <w:pPr>
      <w:spacing w:after="160" w:line="260" w:lineRule="atLeast"/>
    </w:pPr>
    <w:rPr>
      <w:rFonts w:ascii="Arial" w:cs="Times New Roman" w:eastAsia="Times New Roman" w:hAnsi="Arial"/>
      <w:i w:val="1"/>
      <w:sz w:val="22"/>
      <w:szCs w:val="22"/>
    </w:rPr>
  </w:style>
  <w:style w:type="paragraph" w:styleId="NormalWeb">
    <w:name w:val="Normal (Web)"/>
    <w:basedOn w:val="Normal"/>
    <w:uiPriority w:val="99"/>
    <w:unhideWhenUsed w:val="1"/>
    <w:rsid w:val="00A74242"/>
    <w:pPr>
      <w:spacing w:after="100" w:afterAutospacing="1" w:before="100" w:beforeAutospacing="1"/>
    </w:pPr>
    <w:rPr>
      <w:rFonts w:ascii="Times New Roman" w:cs="Times New Roman" w:eastAsia="Times New Roman" w:hAnsi="Times New Roman"/>
      <w:kern w:val="0"/>
      <w:sz w:val="24"/>
      <w:szCs w:val="24"/>
    </w:rPr>
  </w:style>
  <w:style w:type="character" w:styleId="HTMLCite">
    <w:name w:val="HTML Cite"/>
    <w:basedOn w:val="DefaultParagraphFont"/>
    <w:unhideWhenUsed w:val="1"/>
    <w:rsid w:val="009C0C53"/>
    <w:rPr>
      <w:i w:val="1"/>
      <w:iCs w:val="1"/>
    </w:rPr>
  </w:style>
  <w:style w:type="paragraph" w:styleId="Bibliography">
    <w:name w:val="Bibliography"/>
    <w:basedOn w:val="Normal"/>
    <w:next w:val="Normal"/>
    <w:uiPriority w:val="37"/>
    <w:semiHidden w:val="1"/>
    <w:unhideWhenUsed w:val="1"/>
    <w:rsid w:val="004007C8"/>
  </w:style>
  <w:style w:type="paragraph" w:styleId="BlockText">
    <w:name w:val="Block Text"/>
    <w:basedOn w:val="Normal"/>
    <w:uiPriority w:val="99"/>
    <w:semiHidden w:val="1"/>
    <w:unhideWhenUsed w:val="1"/>
    <w:rsid w:val="004007C8"/>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rFonts w:eastAsiaTheme="minorEastAsia"/>
      <w:i w:val="1"/>
      <w:iCs w:val="1"/>
      <w:color w:val="4f81bd" w:themeColor="accent1"/>
    </w:rPr>
  </w:style>
  <w:style w:type="paragraph" w:styleId="BodyText">
    <w:name w:val="Body Text"/>
    <w:basedOn w:val="Normal"/>
    <w:link w:val="BodyTextChar"/>
    <w:uiPriority w:val="99"/>
    <w:semiHidden w:val="1"/>
    <w:unhideWhenUsed w:val="1"/>
    <w:rsid w:val="004007C8"/>
  </w:style>
  <w:style w:type="character" w:styleId="BodyTextChar" w:customStyle="1">
    <w:name w:val="Body Text Char"/>
    <w:basedOn w:val="DefaultParagraphFont"/>
    <w:link w:val="BodyText"/>
    <w:uiPriority w:val="99"/>
    <w:semiHidden w:val="1"/>
    <w:rsid w:val="004007C8"/>
    <w:rPr>
      <w:kern w:val="20"/>
    </w:rPr>
  </w:style>
  <w:style w:type="paragraph" w:styleId="BodyText2">
    <w:name w:val="Body Text 2"/>
    <w:basedOn w:val="Normal"/>
    <w:link w:val="BodyText2Char"/>
    <w:uiPriority w:val="99"/>
    <w:semiHidden w:val="1"/>
    <w:unhideWhenUsed w:val="1"/>
    <w:rsid w:val="004007C8"/>
    <w:pPr>
      <w:spacing w:line="480" w:lineRule="auto"/>
    </w:pPr>
  </w:style>
  <w:style w:type="character" w:styleId="BodyText2Char" w:customStyle="1">
    <w:name w:val="Body Text 2 Char"/>
    <w:basedOn w:val="DefaultParagraphFont"/>
    <w:link w:val="BodyText2"/>
    <w:uiPriority w:val="99"/>
    <w:semiHidden w:val="1"/>
    <w:rsid w:val="004007C8"/>
    <w:rPr>
      <w:kern w:val="20"/>
    </w:rPr>
  </w:style>
  <w:style w:type="paragraph" w:styleId="BodyText3">
    <w:name w:val="Body Text 3"/>
    <w:basedOn w:val="Normal"/>
    <w:link w:val="BodyText3Char"/>
    <w:uiPriority w:val="99"/>
    <w:semiHidden w:val="1"/>
    <w:unhideWhenUsed w:val="1"/>
    <w:rsid w:val="004007C8"/>
    <w:rPr>
      <w:sz w:val="16"/>
      <w:szCs w:val="16"/>
    </w:rPr>
  </w:style>
  <w:style w:type="character" w:styleId="BodyText3Char" w:customStyle="1">
    <w:name w:val="Body Text 3 Char"/>
    <w:basedOn w:val="DefaultParagraphFont"/>
    <w:link w:val="BodyText3"/>
    <w:uiPriority w:val="99"/>
    <w:semiHidden w:val="1"/>
    <w:rsid w:val="004007C8"/>
    <w:rPr>
      <w:kern w:val="20"/>
      <w:sz w:val="16"/>
      <w:szCs w:val="16"/>
    </w:rPr>
  </w:style>
  <w:style w:type="paragraph" w:styleId="BodyTextFirstIndent">
    <w:name w:val="Body Text First Indent"/>
    <w:basedOn w:val="BodyText"/>
    <w:link w:val="BodyTextFirstIndentChar"/>
    <w:uiPriority w:val="99"/>
    <w:semiHidden w:val="1"/>
    <w:unhideWhenUsed w:val="1"/>
    <w:rsid w:val="004007C8"/>
    <w:pPr>
      <w:ind w:firstLine="360"/>
    </w:pPr>
  </w:style>
  <w:style w:type="character" w:styleId="BodyTextFirstIndentChar" w:customStyle="1">
    <w:name w:val="Body Text First Indent Char"/>
    <w:basedOn w:val="BodyTextChar"/>
    <w:link w:val="BodyTextFirstIndent"/>
    <w:uiPriority w:val="99"/>
    <w:semiHidden w:val="1"/>
    <w:rsid w:val="004007C8"/>
    <w:rPr>
      <w:kern w:val="20"/>
    </w:rPr>
  </w:style>
  <w:style w:type="paragraph" w:styleId="BodyTextIndent">
    <w:name w:val="Body Text Indent"/>
    <w:basedOn w:val="Normal"/>
    <w:link w:val="BodyTextIndentChar"/>
    <w:uiPriority w:val="99"/>
    <w:semiHidden w:val="1"/>
    <w:unhideWhenUsed w:val="1"/>
    <w:rsid w:val="004007C8"/>
    <w:pPr>
      <w:ind w:left="360"/>
    </w:pPr>
  </w:style>
  <w:style w:type="character" w:styleId="BodyTextIndentChar" w:customStyle="1">
    <w:name w:val="Body Text Indent Char"/>
    <w:basedOn w:val="DefaultParagraphFont"/>
    <w:link w:val="BodyTextIndent"/>
    <w:uiPriority w:val="99"/>
    <w:semiHidden w:val="1"/>
    <w:rsid w:val="004007C8"/>
    <w:rPr>
      <w:kern w:val="20"/>
    </w:rPr>
  </w:style>
  <w:style w:type="paragraph" w:styleId="BodyTextFirstIndent2">
    <w:name w:val="Body Text First Indent 2"/>
    <w:basedOn w:val="BodyTextIndent"/>
    <w:link w:val="BodyTextFirstIndent2Char"/>
    <w:uiPriority w:val="99"/>
    <w:semiHidden w:val="1"/>
    <w:unhideWhenUsed w:val="1"/>
    <w:rsid w:val="004007C8"/>
    <w:pPr>
      <w:ind w:firstLine="360"/>
    </w:pPr>
  </w:style>
  <w:style w:type="character" w:styleId="BodyTextFirstIndent2Char" w:customStyle="1">
    <w:name w:val="Body Text First Indent 2 Char"/>
    <w:basedOn w:val="BodyTextIndentChar"/>
    <w:link w:val="BodyTextFirstIndent2"/>
    <w:uiPriority w:val="99"/>
    <w:semiHidden w:val="1"/>
    <w:rsid w:val="004007C8"/>
    <w:rPr>
      <w:kern w:val="20"/>
    </w:rPr>
  </w:style>
  <w:style w:type="paragraph" w:styleId="BodyTextIndent2">
    <w:name w:val="Body Text Indent 2"/>
    <w:basedOn w:val="Normal"/>
    <w:link w:val="BodyTextIndent2Char"/>
    <w:uiPriority w:val="99"/>
    <w:semiHidden w:val="1"/>
    <w:unhideWhenUsed w:val="1"/>
    <w:rsid w:val="004007C8"/>
    <w:pPr>
      <w:spacing w:line="480" w:lineRule="auto"/>
      <w:ind w:left="360"/>
    </w:pPr>
  </w:style>
  <w:style w:type="character" w:styleId="BodyTextIndent2Char" w:customStyle="1">
    <w:name w:val="Body Text Indent 2 Char"/>
    <w:basedOn w:val="DefaultParagraphFont"/>
    <w:link w:val="BodyTextIndent2"/>
    <w:uiPriority w:val="99"/>
    <w:semiHidden w:val="1"/>
    <w:rsid w:val="004007C8"/>
    <w:rPr>
      <w:kern w:val="20"/>
    </w:rPr>
  </w:style>
  <w:style w:type="paragraph" w:styleId="BodyTextIndent3">
    <w:name w:val="Body Text Indent 3"/>
    <w:basedOn w:val="Normal"/>
    <w:link w:val="BodyTextIndent3Char"/>
    <w:uiPriority w:val="99"/>
    <w:semiHidden w:val="1"/>
    <w:unhideWhenUsed w:val="1"/>
    <w:rsid w:val="004007C8"/>
    <w:pPr>
      <w:ind w:left="360"/>
    </w:pPr>
    <w:rPr>
      <w:sz w:val="16"/>
      <w:szCs w:val="16"/>
    </w:rPr>
  </w:style>
  <w:style w:type="character" w:styleId="BodyTextIndent3Char" w:customStyle="1">
    <w:name w:val="Body Text Indent 3 Char"/>
    <w:basedOn w:val="DefaultParagraphFont"/>
    <w:link w:val="BodyTextIndent3"/>
    <w:uiPriority w:val="99"/>
    <w:semiHidden w:val="1"/>
    <w:rsid w:val="004007C8"/>
    <w:rPr>
      <w:kern w:val="20"/>
      <w:sz w:val="16"/>
      <w:szCs w:val="16"/>
    </w:rPr>
  </w:style>
  <w:style w:type="paragraph" w:styleId="Caption">
    <w:name w:val="caption"/>
    <w:basedOn w:val="Normal"/>
    <w:next w:val="Normal"/>
    <w:uiPriority w:val="35"/>
    <w:semiHidden w:val="1"/>
    <w:qFormat w:val="1"/>
    <w:rsid w:val="004007C8"/>
    <w:pPr>
      <w:spacing w:after="200"/>
    </w:pPr>
    <w:rPr>
      <w:i w:val="1"/>
      <w:iCs w:val="1"/>
      <w:color w:val="1f497d" w:themeColor="text2"/>
      <w:sz w:val="18"/>
      <w:szCs w:val="18"/>
    </w:rPr>
  </w:style>
  <w:style w:type="paragraph" w:styleId="Closing">
    <w:name w:val="Closing"/>
    <w:basedOn w:val="Normal"/>
    <w:link w:val="ClosingChar"/>
    <w:uiPriority w:val="99"/>
    <w:semiHidden w:val="1"/>
    <w:unhideWhenUsed w:val="1"/>
    <w:rsid w:val="004007C8"/>
    <w:pPr>
      <w:spacing w:after="0"/>
      <w:ind w:left="4320"/>
    </w:pPr>
  </w:style>
  <w:style w:type="character" w:styleId="ClosingChar" w:customStyle="1">
    <w:name w:val="Closing Char"/>
    <w:basedOn w:val="DefaultParagraphFont"/>
    <w:link w:val="Closing"/>
    <w:uiPriority w:val="99"/>
    <w:semiHidden w:val="1"/>
    <w:rsid w:val="004007C8"/>
    <w:rPr>
      <w:kern w:val="20"/>
    </w:rPr>
  </w:style>
  <w:style w:type="paragraph" w:styleId="Date">
    <w:name w:val="Date"/>
    <w:basedOn w:val="Normal"/>
    <w:next w:val="Normal"/>
    <w:link w:val="DateChar"/>
    <w:uiPriority w:val="99"/>
    <w:semiHidden w:val="1"/>
    <w:unhideWhenUsed w:val="1"/>
    <w:rsid w:val="004007C8"/>
  </w:style>
  <w:style w:type="character" w:styleId="DateChar" w:customStyle="1">
    <w:name w:val="Date Char"/>
    <w:basedOn w:val="DefaultParagraphFont"/>
    <w:link w:val="Date"/>
    <w:uiPriority w:val="99"/>
    <w:semiHidden w:val="1"/>
    <w:rsid w:val="004007C8"/>
    <w:rPr>
      <w:kern w:val="20"/>
    </w:rPr>
  </w:style>
  <w:style w:type="paragraph" w:styleId="E-mailSignature">
    <w:name w:val="E-mail Signature"/>
    <w:basedOn w:val="Normal"/>
    <w:link w:val="E-mailSignatureChar"/>
    <w:uiPriority w:val="99"/>
    <w:semiHidden w:val="1"/>
    <w:unhideWhenUsed w:val="1"/>
    <w:rsid w:val="004007C8"/>
    <w:pPr>
      <w:spacing w:after="0"/>
    </w:pPr>
  </w:style>
  <w:style w:type="character" w:styleId="E-mailSignatureChar" w:customStyle="1">
    <w:name w:val="E-mail Signature Char"/>
    <w:basedOn w:val="DefaultParagraphFont"/>
    <w:link w:val="E-mailSignature"/>
    <w:uiPriority w:val="99"/>
    <w:semiHidden w:val="1"/>
    <w:rsid w:val="004007C8"/>
    <w:rPr>
      <w:kern w:val="20"/>
    </w:rPr>
  </w:style>
  <w:style w:type="paragraph" w:styleId="EndnoteText">
    <w:name w:val="endnote text"/>
    <w:basedOn w:val="Normal"/>
    <w:link w:val="EndnoteTextChar"/>
    <w:uiPriority w:val="99"/>
    <w:semiHidden w:val="1"/>
    <w:unhideWhenUsed w:val="1"/>
    <w:rsid w:val="004007C8"/>
    <w:pPr>
      <w:spacing w:after="0"/>
    </w:pPr>
  </w:style>
  <w:style w:type="character" w:styleId="EndnoteTextChar" w:customStyle="1">
    <w:name w:val="Endnote Text Char"/>
    <w:basedOn w:val="DefaultParagraphFont"/>
    <w:link w:val="EndnoteText"/>
    <w:uiPriority w:val="99"/>
    <w:semiHidden w:val="1"/>
    <w:rsid w:val="004007C8"/>
    <w:rPr>
      <w:kern w:val="20"/>
    </w:rPr>
  </w:style>
  <w:style w:type="paragraph" w:styleId="EnvelopeAddress">
    <w:name w:val="envelope address"/>
    <w:basedOn w:val="Normal"/>
    <w:uiPriority w:val="99"/>
    <w:semiHidden w:val="1"/>
    <w:unhideWhenUsed w:val="1"/>
    <w:rsid w:val="004007C8"/>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4007C8"/>
    <w:pPr>
      <w:spacing w:after="0"/>
    </w:pPr>
    <w:rPr>
      <w:rFonts w:asciiTheme="majorHAnsi" w:cstheme="majorBidi" w:eastAsiaTheme="majorEastAsia" w:hAnsiTheme="majorHAnsi"/>
    </w:rPr>
  </w:style>
  <w:style w:type="paragraph" w:styleId="FootnoteText">
    <w:name w:val="footnote text"/>
    <w:basedOn w:val="Normal"/>
    <w:link w:val="FootnoteTextChar"/>
    <w:uiPriority w:val="99"/>
    <w:semiHidden w:val="1"/>
    <w:unhideWhenUsed w:val="1"/>
    <w:rsid w:val="004007C8"/>
    <w:pPr>
      <w:spacing w:after="0"/>
    </w:pPr>
  </w:style>
  <w:style w:type="character" w:styleId="FootnoteTextChar" w:customStyle="1">
    <w:name w:val="Footnote Text Char"/>
    <w:basedOn w:val="DefaultParagraphFont"/>
    <w:link w:val="FootnoteText"/>
    <w:uiPriority w:val="99"/>
    <w:semiHidden w:val="1"/>
    <w:rsid w:val="004007C8"/>
    <w:rPr>
      <w:kern w:val="20"/>
    </w:rPr>
  </w:style>
  <w:style w:type="character" w:styleId="Heading6Char" w:customStyle="1">
    <w:name w:val="Heading 6 Char"/>
    <w:basedOn w:val="DefaultParagraphFont"/>
    <w:link w:val="Heading6"/>
    <w:uiPriority w:val="2"/>
    <w:semiHidden w:val="1"/>
    <w:rsid w:val="004007C8"/>
    <w:rPr>
      <w:rFonts w:asciiTheme="majorHAnsi" w:cstheme="majorBidi" w:eastAsiaTheme="majorEastAsia" w:hAnsiTheme="majorHAnsi"/>
      <w:color w:val="243f60" w:themeColor="accent1" w:themeShade="00007F"/>
      <w:kern w:val="20"/>
    </w:rPr>
  </w:style>
  <w:style w:type="character" w:styleId="Heading7Char" w:customStyle="1">
    <w:name w:val="Heading 7 Char"/>
    <w:basedOn w:val="DefaultParagraphFont"/>
    <w:link w:val="Heading7"/>
    <w:uiPriority w:val="2"/>
    <w:semiHidden w:val="1"/>
    <w:rsid w:val="004007C8"/>
    <w:rPr>
      <w:rFonts w:asciiTheme="majorHAnsi" w:cstheme="majorBidi" w:eastAsiaTheme="majorEastAsia" w:hAnsiTheme="majorHAnsi"/>
      <w:i w:val="1"/>
      <w:iCs w:val="1"/>
      <w:color w:val="243f60" w:themeColor="accent1" w:themeShade="00007F"/>
      <w:kern w:val="20"/>
    </w:rPr>
  </w:style>
  <w:style w:type="character" w:styleId="Heading8Char" w:customStyle="1">
    <w:name w:val="Heading 8 Char"/>
    <w:basedOn w:val="DefaultParagraphFont"/>
    <w:link w:val="Heading8"/>
    <w:uiPriority w:val="2"/>
    <w:semiHidden w:val="1"/>
    <w:rsid w:val="004007C8"/>
    <w:rPr>
      <w:rFonts w:asciiTheme="majorHAnsi" w:cstheme="majorBidi" w:eastAsiaTheme="majorEastAsia" w:hAnsiTheme="majorHAnsi"/>
      <w:color w:val="272727" w:themeColor="text1" w:themeTint="0000D8"/>
      <w:kern w:val="20"/>
      <w:sz w:val="21"/>
      <w:szCs w:val="21"/>
    </w:rPr>
  </w:style>
  <w:style w:type="character" w:styleId="Heading9Char" w:customStyle="1">
    <w:name w:val="Heading 9 Char"/>
    <w:basedOn w:val="DefaultParagraphFont"/>
    <w:link w:val="Heading9"/>
    <w:uiPriority w:val="2"/>
    <w:semiHidden w:val="1"/>
    <w:rsid w:val="004007C8"/>
    <w:rPr>
      <w:rFonts w:asciiTheme="majorHAnsi" w:cstheme="majorBidi" w:eastAsiaTheme="majorEastAsia" w:hAnsiTheme="majorHAnsi"/>
      <w:i w:val="1"/>
      <w:iCs w:val="1"/>
      <w:color w:val="272727" w:themeColor="text1" w:themeTint="0000D8"/>
      <w:kern w:val="20"/>
      <w:sz w:val="21"/>
      <w:szCs w:val="21"/>
    </w:rPr>
  </w:style>
  <w:style w:type="paragraph" w:styleId="HTMLAddress">
    <w:name w:val="HTML Address"/>
    <w:basedOn w:val="Normal"/>
    <w:link w:val="HTMLAddressChar"/>
    <w:uiPriority w:val="99"/>
    <w:semiHidden w:val="1"/>
    <w:unhideWhenUsed w:val="1"/>
    <w:rsid w:val="004007C8"/>
    <w:pPr>
      <w:spacing w:after="0"/>
    </w:pPr>
    <w:rPr>
      <w:i w:val="1"/>
      <w:iCs w:val="1"/>
    </w:rPr>
  </w:style>
  <w:style w:type="character" w:styleId="HTMLAddressChar" w:customStyle="1">
    <w:name w:val="HTML Address Char"/>
    <w:basedOn w:val="DefaultParagraphFont"/>
    <w:link w:val="HTMLAddress"/>
    <w:uiPriority w:val="99"/>
    <w:semiHidden w:val="1"/>
    <w:rsid w:val="004007C8"/>
    <w:rPr>
      <w:i w:val="1"/>
      <w:iCs w:val="1"/>
      <w:kern w:val="20"/>
    </w:rPr>
  </w:style>
  <w:style w:type="paragraph" w:styleId="HTMLPreformatted">
    <w:name w:val="HTML Preformatted"/>
    <w:basedOn w:val="Normal"/>
    <w:link w:val="HTMLPreformattedChar"/>
    <w:uiPriority w:val="99"/>
    <w:semiHidden w:val="1"/>
    <w:unhideWhenUsed w:val="1"/>
    <w:rsid w:val="004007C8"/>
    <w:pPr>
      <w:spacing w:after="0"/>
    </w:pPr>
    <w:rPr>
      <w:rFonts w:ascii="Consolas" w:hAnsi="Consolas"/>
    </w:rPr>
  </w:style>
  <w:style w:type="character" w:styleId="HTMLPreformattedChar" w:customStyle="1">
    <w:name w:val="HTML Preformatted Char"/>
    <w:basedOn w:val="DefaultParagraphFont"/>
    <w:link w:val="HTMLPreformatted"/>
    <w:uiPriority w:val="99"/>
    <w:semiHidden w:val="1"/>
    <w:rsid w:val="004007C8"/>
    <w:rPr>
      <w:rFonts w:ascii="Consolas" w:hAnsi="Consolas"/>
      <w:kern w:val="20"/>
    </w:rPr>
  </w:style>
  <w:style w:type="paragraph" w:styleId="Index4">
    <w:name w:val="index 4"/>
    <w:basedOn w:val="Normal"/>
    <w:next w:val="Normal"/>
    <w:autoRedefine w:val="1"/>
    <w:uiPriority w:val="99"/>
    <w:semiHidden w:val="1"/>
    <w:unhideWhenUsed w:val="1"/>
    <w:rsid w:val="004007C8"/>
    <w:pPr>
      <w:spacing w:after="0"/>
      <w:ind w:left="800" w:hanging="200"/>
    </w:pPr>
  </w:style>
  <w:style w:type="paragraph" w:styleId="Index5">
    <w:name w:val="index 5"/>
    <w:basedOn w:val="Normal"/>
    <w:next w:val="Normal"/>
    <w:autoRedefine w:val="1"/>
    <w:uiPriority w:val="99"/>
    <w:semiHidden w:val="1"/>
    <w:unhideWhenUsed w:val="1"/>
    <w:rsid w:val="004007C8"/>
    <w:pPr>
      <w:spacing w:after="0"/>
      <w:ind w:left="1000" w:hanging="200"/>
    </w:pPr>
  </w:style>
  <w:style w:type="paragraph" w:styleId="Index6">
    <w:name w:val="index 6"/>
    <w:basedOn w:val="Normal"/>
    <w:next w:val="Normal"/>
    <w:autoRedefine w:val="1"/>
    <w:uiPriority w:val="99"/>
    <w:semiHidden w:val="1"/>
    <w:unhideWhenUsed w:val="1"/>
    <w:rsid w:val="004007C8"/>
    <w:pPr>
      <w:spacing w:after="0"/>
      <w:ind w:left="1200" w:hanging="200"/>
    </w:pPr>
  </w:style>
  <w:style w:type="paragraph" w:styleId="Index7">
    <w:name w:val="index 7"/>
    <w:basedOn w:val="Normal"/>
    <w:next w:val="Normal"/>
    <w:autoRedefine w:val="1"/>
    <w:uiPriority w:val="99"/>
    <w:semiHidden w:val="1"/>
    <w:unhideWhenUsed w:val="1"/>
    <w:rsid w:val="004007C8"/>
    <w:pPr>
      <w:spacing w:after="0"/>
      <w:ind w:left="1400" w:hanging="200"/>
    </w:pPr>
  </w:style>
  <w:style w:type="paragraph" w:styleId="Index8">
    <w:name w:val="index 8"/>
    <w:basedOn w:val="Normal"/>
    <w:next w:val="Normal"/>
    <w:autoRedefine w:val="1"/>
    <w:uiPriority w:val="99"/>
    <w:semiHidden w:val="1"/>
    <w:unhideWhenUsed w:val="1"/>
    <w:rsid w:val="004007C8"/>
    <w:pPr>
      <w:spacing w:after="0"/>
      <w:ind w:left="1600" w:hanging="200"/>
    </w:pPr>
  </w:style>
  <w:style w:type="paragraph" w:styleId="Index9">
    <w:name w:val="index 9"/>
    <w:basedOn w:val="Normal"/>
    <w:next w:val="Normal"/>
    <w:autoRedefine w:val="1"/>
    <w:uiPriority w:val="99"/>
    <w:semiHidden w:val="1"/>
    <w:unhideWhenUsed w:val="1"/>
    <w:rsid w:val="004007C8"/>
    <w:pPr>
      <w:spacing w:after="0"/>
      <w:ind w:left="1800" w:hanging="200"/>
    </w:pPr>
  </w:style>
  <w:style w:type="paragraph" w:styleId="IndexHeading">
    <w:name w:val="index heading"/>
    <w:basedOn w:val="Normal"/>
    <w:next w:val="Normal"/>
    <w:uiPriority w:val="99"/>
    <w:semiHidden w:val="1"/>
    <w:unhideWhenUsed w:val="1"/>
    <w:rsid w:val="004007C8"/>
    <w:rPr>
      <w:rFonts w:asciiTheme="majorHAnsi" w:cstheme="majorBidi" w:eastAsiaTheme="majorEastAsia" w:hAnsiTheme="majorHAnsi"/>
      <w:b w:val="1"/>
      <w:bCs w:val="1"/>
    </w:rPr>
  </w:style>
  <w:style w:type="paragraph" w:styleId="List">
    <w:name w:val="List"/>
    <w:basedOn w:val="Normal"/>
    <w:uiPriority w:val="99"/>
    <w:semiHidden w:val="1"/>
    <w:unhideWhenUsed w:val="1"/>
    <w:rsid w:val="004007C8"/>
    <w:pPr>
      <w:ind w:left="360" w:hanging="360"/>
      <w:contextualSpacing w:val="1"/>
    </w:pPr>
  </w:style>
  <w:style w:type="paragraph" w:styleId="List20">
    <w:name w:val="List 2"/>
    <w:basedOn w:val="Normal"/>
    <w:uiPriority w:val="99"/>
    <w:semiHidden w:val="1"/>
    <w:unhideWhenUsed w:val="1"/>
    <w:rsid w:val="004007C8"/>
    <w:pPr>
      <w:ind w:left="720" w:hanging="360"/>
      <w:contextualSpacing w:val="1"/>
    </w:pPr>
  </w:style>
  <w:style w:type="paragraph" w:styleId="List30">
    <w:name w:val="List 3"/>
    <w:basedOn w:val="Normal"/>
    <w:uiPriority w:val="99"/>
    <w:semiHidden w:val="1"/>
    <w:unhideWhenUsed w:val="1"/>
    <w:rsid w:val="004007C8"/>
    <w:pPr>
      <w:ind w:left="1080" w:hanging="360"/>
      <w:contextualSpacing w:val="1"/>
    </w:pPr>
  </w:style>
  <w:style w:type="paragraph" w:styleId="List40">
    <w:name w:val="List 4"/>
    <w:basedOn w:val="Normal"/>
    <w:uiPriority w:val="99"/>
    <w:semiHidden w:val="1"/>
    <w:unhideWhenUsed w:val="1"/>
    <w:rsid w:val="004007C8"/>
    <w:pPr>
      <w:ind w:left="1440" w:hanging="360"/>
      <w:contextualSpacing w:val="1"/>
    </w:pPr>
  </w:style>
  <w:style w:type="paragraph" w:styleId="List5">
    <w:name w:val="List 5"/>
    <w:basedOn w:val="Normal"/>
    <w:uiPriority w:val="99"/>
    <w:semiHidden w:val="1"/>
    <w:unhideWhenUsed w:val="1"/>
    <w:rsid w:val="004007C8"/>
    <w:pPr>
      <w:ind w:left="1800" w:hanging="360"/>
      <w:contextualSpacing w:val="1"/>
    </w:pPr>
  </w:style>
  <w:style w:type="paragraph" w:styleId="ListContinue">
    <w:name w:val="List Continue"/>
    <w:basedOn w:val="Normal"/>
    <w:uiPriority w:val="99"/>
    <w:semiHidden w:val="1"/>
    <w:unhideWhenUsed w:val="1"/>
    <w:rsid w:val="004007C8"/>
    <w:pPr>
      <w:ind w:left="360"/>
      <w:contextualSpacing w:val="1"/>
    </w:pPr>
  </w:style>
  <w:style w:type="paragraph" w:styleId="ListContinue2">
    <w:name w:val="List Continue 2"/>
    <w:basedOn w:val="Normal"/>
    <w:uiPriority w:val="99"/>
    <w:semiHidden w:val="1"/>
    <w:unhideWhenUsed w:val="1"/>
    <w:rsid w:val="004007C8"/>
    <w:pPr>
      <w:ind w:left="720"/>
      <w:contextualSpacing w:val="1"/>
    </w:pPr>
  </w:style>
  <w:style w:type="paragraph" w:styleId="ListContinue3">
    <w:name w:val="List Continue 3"/>
    <w:basedOn w:val="Normal"/>
    <w:uiPriority w:val="99"/>
    <w:semiHidden w:val="1"/>
    <w:unhideWhenUsed w:val="1"/>
    <w:rsid w:val="004007C8"/>
    <w:pPr>
      <w:ind w:left="1080"/>
      <w:contextualSpacing w:val="1"/>
    </w:pPr>
  </w:style>
  <w:style w:type="paragraph" w:styleId="ListContinue4">
    <w:name w:val="List Continue 4"/>
    <w:basedOn w:val="Normal"/>
    <w:uiPriority w:val="99"/>
    <w:semiHidden w:val="1"/>
    <w:unhideWhenUsed w:val="1"/>
    <w:rsid w:val="004007C8"/>
    <w:pPr>
      <w:ind w:left="1440"/>
      <w:contextualSpacing w:val="1"/>
    </w:pPr>
  </w:style>
  <w:style w:type="paragraph" w:styleId="ListContinue5">
    <w:name w:val="List Continue 5"/>
    <w:basedOn w:val="Normal"/>
    <w:uiPriority w:val="99"/>
    <w:semiHidden w:val="1"/>
    <w:unhideWhenUsed w:val="1"/>
    <w:rsid w:val="004007C8"/>
    <w:pPr>
      <w:ind w:left="1800"/>
      <w:contextualSpacing w:val="1"/>
    </w:pPr>
  </w:style>
  <w:style w:type="paragraph" w:styleId="MacroText">
    <w:name w:val="macro"/>
    <w:link w:val="MacroTextChar"/>
    <w:uiPriority w:val="99"/>
    <w:semiHidden w:val="1"/>
    <w:unhideWhenUsed w:val="1"/>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styleId="MacroTextChar" w:customStyle="1">
    <w:name w:val="Macro Text Char"/>
    <w:basedOn w:val="DefaultParagraphFont"/>
    <w:link w:val="MacroText"/>
    <w:uiPriority w:val="99"/>
    <w:semiHidden w:val="1"/>
    <w:rsid w:val="004007C8"/>
    <w:rPr>
      <w:rFonts w:ascii="Consolas" w:hAnsi="Consolas"/>
      <w:kern w:val="20"/>
    </w:rPr>
  </w:style>
  <w:style w:type="paragraph" w:styleId="MessageHeader">
    <w:name w:val="Message Header"/>
    <w:basedOn w:val="Normal"/>
    <w:link w:val="MessageHeaderChar"/>
    <w:uiPriority w:val="99"/>
    <w:semiHidden w:val="1"/>
    <w:unhideWhenUsed w:val="1"/>
    <w:rsid w:val="004007C8"/>
    <w:pPr>
      <w:pBdr>
        <w:top w:color="auto" w:space="1" w:sz="6" w:val="single"/>
        <w:left w:color="auto" w:space="1" w:sz="6" w:val="single"/>
        <w:bottom w:color="auto" w:space="1" w:sz="6" w:val="single"/>
        <w:right w:color="auto" w:space="1" w:sz="6" w:val="single"/>
      </w:pBdr>
      <w:shd w:color="auto" w:fill="auto" w:val="pct20"/>
      <w:spacing w:after="0"/>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4007C8"/>
    <w:rPr>
      <w:rFonts w:asciiTheme="majorHAnsi" w:cstheme="majorBidi" w:eastAsiaTheme="majorEastAsia" w:hAnsiTheme="majorHAnsi"/>
      <w:kern w:val="20"/>
      <w:sz w:val="24"/>
      <w:szCs w:val="24"/>
      <w:shd w:color="auto" w:fill="auto" w:val="pct20"/>
    </w:rPr>
  </w:style>
  <w:style w:type="paragraph" w:styleId="NoSpacing">
    <w:name w:val="No Spacing"/>
    <w:uiPriority w:val="1"/>
    <w:semiHidden w:val="1"/>
    <w:unhideWhenUsed w:val="1"/>
    <w:qFormat w:val="1"/>
    <w:rsid w:val="004007C8"/>
    <w:pPr>
      <w:spacing w:after="0"/>
    </w:pPr>
    <w:rPr>
      <w:kern w:val="20"/>
    </w:rPr>
  </w:style>
  <w:style w:type="paragraph" w:styleId="NormalIndent">
    <w:name w:val="Normal Indent"/>
    <w:basedOn w:val="Normal"/>
    <w:uiPriority w:val="99"/>
    <w:semiHidden w:val="1"/>
    <w:unhideWhenUsed w:val="1"/>
    <w:rsid w:val="004007C8"/>
    <w:pPr>
      <w:ind w:left="720"/>
    </w:pPr>
  </w:style>
  <w:style w:type="paragraph" w:styleId="NoteHeading">
    <w:name w:val="Note Heading"/>
    <w:basedOn w:val="Normal"/>
    <w:next w:val="Normal"/>
    <w:link w:val="NoteHeadingChar"/>
    <w:uiPriority w:val="99"/>
    <w:semiHidden w:val="1"/>
    <w:unhideWhenUsed w:val="1"/>
    <w:rsid w:val="004007C8"/>
    <w:pPr>
      <w:spacing w:after="0"/>
    </w:pPr>
  </w:style>
  <w:style w:type="character" w:styleId="NoteHeadingChar" w:customStyle="1">
    <w:name w:val="Note Heading Char"/>
    <w:basedOn w:val="DefaultParagraphFont"/>
    <w:link w:val="NoteHeading"/>
    <w:uiPriority w:val="99"/>
    <w:semiHidden w:val="1"/>
    <w:rsid w:val="004007C8"/>
    <w:rPr>
      <w:kern w:val="20"/>
    </w:rPr>
  </w:style>
  <w:style w:type="paragraph" w:styleId="PlainText">
    <w:name w:val="Plain Text"/>
    <w:basedOn w:val="Normal"/>
    <w:link w:val="PlainTextChar"/>
    <w:uiPriority w:val="99"/>
    <w:semiHidden w:val="1"/>
    <w:unhideWhenUsed w:val="1"/>
    <w:rsid w:val="004007C8"/>
    <w:pPr>
      <w:spacing w:after="0"/>
    </w:pPr>
    <w:rPr>
      <w:rFonts w:ascii="Consolas" w:hAnsi="Consolas"/>
      <w:sz w:val="21"/>
      <w:szCs w:val="21"/>
    </w:rPr>
  </w:style>
  <w:style w:type="character" w:styleId="PlainTextChar" w:customStyle="1">
    <w:name w:val="Plain Text Char"/>
    <w:basedOn w:val="DefaultParagraphFont"/>
    <w:link w:val="PlainText"/>
    <w:uiPriority w:val="99"/>
    <w:semiHidden w:val="1"/>
    <w:rsid w:val="004007C8"/>
    <w:rPr>
      <w:rFonts w:ascii="Consolas" w:hAnsi="Consolas"/>
      <w:kern w:val="20"/>
      <w:sz w:val="21"/>
      <w:szCs w:val="21"/>
    </w:rPr>
  </w:style>
  <w:style w:type="paragraph" w:styleId="Salutation">
    <w:name w:val="Salutation"/>
    <w:basedOn w:val="Normal"/>
    <w:next w:val="Normal"/>
    <w:link w:val="SalutationChar"/>
    <w:uiPriority w:val="99"/>
    <w:semiHidden w:val="1"/>
    <w:unhideWhenUsed w:val="1"/>
    <w:rsid w:val="004007C8"/>
  </w:style>
  <w:style w:type="character" w:styleId="SalutationChar" w:customStyle="1">
    <w:name w:val="Salutation Char"/>
    <w:basedOn w:val="DefaultParagraphFont"/>
    <w:link w:val="Salutation"/>
    <w:uiPriority w:val="99"/>
    <w:semiHidden w:val="1"/>
    <w:rsid w:val="004007C8"/>
    <w:rPr>
      <w:kern w:val="20"/>
    </w:rPr>
  </w:style>
  <w:style w:type="paragraph" w:styleId="Signature">
    <w:name w:val="Signature"/>
    <w:basedOn w:val="Normal"/>
    <w:link w:val="SignatureChar"/>
    <w:uiPriority w:val="99"/>
    <w:semiHidden w:val="1"/>
    <w:unhideWhenUsed w:val="1"/>
    <w:rsid w:val="004007C8"/>
    <w:pPr>
      <w:spacing w:after="0"/>
      <w:ind w:left="4320"/>
    </w:pPr>
  </w:style>
  <w:style w:type="character" w:styleId="SignatureChar" w:customStyle="1">
    <w:name w:val="Signature Char"/>
    <w:basedOn w:val="DefaultParagraphFont"/>
    <w:link w:val="Signature"/>
    <w:uiPriority w:val="99"/>
    <w:semiHidden w:val="1"/>
    <w:rsid w:val="004007C8"/>
    <w:rPr>
      <w:kern w:val="20"/>
    </w:rPr>
  </w:style>
  <w:style w:type="paragraph" w:styleId="TableofAuthorities">
    <w:name w:val="table of authorities"/>
    <w:basedOn w:val="Normal"/>
    <w:next w:val="Normal"/>
    <w:uiPriority w:val="99"/>
    <w:semiHidden w:val="1"/>
    <w:unhideWhenUsed w:val="1"/>
    <w:rsid w:val="004007C8"/>
    <w:pPr>
      <w:spacing w:after="0"/>
      <w:ind w:left="200" w:hanging="200"/>
    </w:pPr>
  </w:style>
  <w:style w:type="paragraph" w:styleId="TableofFigures">
    <w:name w:val="table of figures"/>
    <w:basedOn w:val="Normal"/>
    <w:next w:val="Normal"/>
    <w:uiPriority w:val="99"/>
    <w:semiHidden w:val="1"/>
    <w:unhideWhenUsed w:val="1"/>
    <w:rsid w:val="004007C8"/>
    <w:pPr>
      <w:spacing w:after="0"/>
    </w:pPr>
  </w:style>
  <w:style w:type="paragraph" w:styleId="TOAHeading">
    <w:name w:val="toa heading"/>
    <w:basedOn w:val="Normal"/>
    <w:next w:val="Normal"/>
    <w:uiPriority w:val="99"/>
    <w:semiHidden w:val="1"/>
    <w:unhideWhenUsed w:val="1"/>
    <w:rsid w:val="004007C8"/>
    <w:pPr>
      <w:spacing w:before="120"/>
    </w:pPr>
    <w:rPr>
      <w:rFonts w:asciiTheme="majorHAnsi" w:cstheme="majorBidi" w:eastAsiaTheme="majorEastAsia" w:hAnsiTheme="majorHAnsi"/>
      <w:b w:val="1"/>
      <w:bCs w:val="1"/>
      <w:sz w:val="24"/>
      <w:szCs w:val="24"/>
    </w:rPr>
  </w:style>
  <w:style w:type="paragraph" w:styleId="TOCHeading">
    <w:name w:val="TOC Heading"/>
    <w:basedOn w:val="Heading1"/>
    <w:next w:val="Normal"/>
    <w:uiPriority w:val="39"/>
    <w:qFormat w:val="1"/>
    <w:rsid w:val="00B173D7"/>
    <w:pPr>
      <w:spacing w:after="0" w:before="240"/>
      <w:outlineLvl w:val="9"/>
    </w:pPr>
    <w:rPr>
      <w:b w:val="0"/>
      <w:bCs w:val="0"/>
      <w:sz w:val="36"/>
      <w:szCs w:val="32"/>
    </w:rPr>
  </w:style>
  <w:style w:type="character" w:styleId="UnresolvedMention">
    <w:name w:val="Unresolved Mention"/>
    <w:basedOn w:val="DefaultParagraphFont"/>
    <w:uiPriority w:val="99"/>
    <w:semiHidden w:val="1"/>
    <w:unhideWhenUsed w:val="1"/>
    <w:rsid w:val="00D064E3"/>
    <w:rPr>
      <w:color w:val="605e5c"/>
      <w:shd w:color="auto" w:fill="e1dfdd" w:val="clear"/>
    </w:rPr>
  </w:style>
  <w:style w:type="character" w:styleId="FootnoteReference">
    <w:name w:val="footnote reference"/>
    <w:basedOn w:val="DefaultParagraphFont"/>
    <w:uiPriority w:val="99"/>
    <w:semiHidden w:val="1"/>
    <w:unhideWhenUsed w:val="1"/>
    <w:rsid w:val="00B36A2F"/>
    <w:rPr>
      <w:vertAlign w:val="superscript"/>
    </w:rPr>
  </w:style>
  <w:style w:type="table" w:styleId="TableGridLight">
    <w:name w:val="Grid Table Light"/>
    <w:basedOn w:val="TableNormal"/>
    <w:uiPriority w:val="40"/>
    <w:rsid w:val="00182E64"/>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ListParagraph">
    <w:name w:val="List Paragraph"/>
    <w:basedOn w:val="Normal"/>
    <w:uiPriority w:val="34"/>
    <w:unhideWhenUsed w:val="1"/>
    <w:qFormat w:val="1"/>
    <w:rsid w:val="00EF6C71"/>
    <w:pPr>
      <w:ind w:left="720"/>
    </w:pPr>
  </w:style>
  <w:style w:type="numbering" w:styleId="MSCOCBullets" w:customStyle="1">
    <w:name w:val="MSCOC Bullets"/>
    <w:uiPriority w:val="99"/>
    <w:rsid w:val="00870F82"/>
    <w:pPr>
      <w:numPr>
        <w:numId w:val="10"/>
      </w:numPr>
    </w:pPr>
  </w:style>
  <w:style w:type="character" w:styleId="SmartHyperlink">
    <w:name w:val="Smart Hyperlink"/>
    <w:basedOn w:val="DefaultParagraphFont"/>
    <w:uiPriority w:val="99"/>
    <w:semiHidden w:val="1"/>
    <w:unhideWhenUsed w:val="1"/>
    <w:rsid w:val="009306CD"/>
    <w:rPr>
      <w:u w:val="dotted"/>
    </w:rPr>
  </w:style>
  <w:style w:type="character" w:styleId="PlaceholderText">
    <w:name w:val="Placeholder Text"/>
    <w:basedOn w:val="DefaultParagraphFont"/>
    <w:uiPriority w:val="99"/>
    <w:semiHidden w:val="1"/>
    <w:rsid w:val="00037227"/>
    <w:rPr>
      <w:color w:val="808080"/>
    </w:rPr>
  </w:style>
  <w:style w:type="paragraph" w:styleId="ListNumber">
    <w:name w:val="List Number"/>
    <w:basedOn w:val="Normal"/>
    <w:uiPriority w:val="74"/>
    <w:unhideWhenUsed w:val="1"/>
    <w:rsid w:val="00142567"/>
    <w:pPr>
      <w:spacing w:after="80" w:before="40"/>
      <w:ind w:left="360" w:hanging="360"/>
    </w:pPr>
    <w:rPr>
      <w:kern w:val="0"/>
    </w:rPr>
  </w:style>
  <w:style w:type="paragraph" w:styleId="TableHeadings" w:customStyle="1">
    <w:name w:val="Table Headings"/>
    <w:basedOn w:val="Normal"/>
    <w:qFormat w:val="1"/>
    <w:rsid w:val="006C0F3C"/>
    <w:pPr>
      <w:spacing w:after="80" w:before="60"/>
      <w:jc w:val="center"/>
    </w:pPr>
    <w:rPr>
      <w:rFonts w:ascii="Century Gothic" w:hAnsi="Century Gothic"/>
      <w:b w:val="1"/>
      <w:smallCaps w:val="1"/>
      <w:spacing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telena.wright@argyleisd.com" TargetMode="External"/><Relationship Id="rId10" Type="http://schemas.openxmlformats.org/officeDocument/2006/relationships/footer" Target="footer2.xml"/><Relationship Id="rId13" Type="http://schemas.openxmlformats.org/officeDocument/2006/relationships/hyperlink" Target="http://www.argyleisd.com" TargetMode="External"/><Relationship Id="rId12" Type="http://schemas.openxmlformats.org/officeDocument/2006/relationships/hyperlink" Target="mailto:telena.wright@argyleis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KwWB9YHCV6MInFl7ve3q0r+dw==">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2021-07-15T17:11:00Z</dcterms:created>
  <dc:creator>TASB Policy Service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